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B62AA5" w:rsidRDefault="005F3364" w:rsidP="00C42F17">
      <w:pPr>
        <w:jc w:val="center"/>
        <w:rPr>
          <w:rFonts w:ascii="Arial" w:hAnsi="Arial" w:cs="Arial"/>
          <w:b/>
          <w:sz w:val="22"/>
          <w:szCs w:val="22"/>
        </w:rPr>
      </w:pPr>
      <w:r w:rsidRPr="00B62AA5">
        <w:rPr>
          <w:rFonts w:ascii="Arial" w:hAnsi="Arial" w:cs="Arial"/>
          <w:b/>
          <w:sz w:val="22"/>
          <w:szCs w:val="22"/>
        </w:rPr>
        <w:t>Mapping Our History</w:t>
      </w:r>
    </w:p>
    <w:p w:rsidR="00C42F17" w:rsidRPr="00B62AA5" w:rsidRDefault="00C42F17"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rPr>
        <w:t>Teacher Ca</w:t>
      </w:r>
      <w:r w:rsidR="00E14584" w:rsidRPr="00B62AA5">
        <w:rPr>
          <w:rFonts w:ascii="Arial" w:hAnsi="Arial" w:cs="Arial"/>
          <w:b/>
          <w:sz w:val="22"/>
          <w:szCs w:val="22"/>
        </w:rPr>
        <w:t xml:space="preserve">ndidate </w:t>
      </w:r>
      <w:r w:rsidR="00AF79A4" w:rsidRPr="00B62AA5">
        <w:rPr>
          <w:rFonts w:ascii="Arial" w:hAnsi="Arial" w:cs="Arial"/>
          <w:sz w:val="22"/>
          <w:szCs w:val="22"/>
        </w:rPr>
        <w:t>Angie Sanchez</w:t>
      </w:r>
      <w:r w:rsidRPr="00B62AA5">
        <w:rPr>
          <w:rFonts w:ascii="Arial" w:hAnsi="Arial" w:cs="Arial"/>
          <w:b/>
          <w:sz w:val="22"/>
          <w:szCs w:val="22"/>
        </w:rPr>
        <w:t xml:space="preserve"> Grade Level</w:t>
      </w:r>
      <w:r w:rsidR="00AF79A4" w:rsidRPr="00B62AA5">
        <w:rPr>
          <w:rFonts w:ascii="Arial" w:hAnsi="Arial" w:cs="Arial"/>
          <w:sz w:val="22"/>
          <w:szCs w:val="22"/>
        </w:rPr>
        <w:t xml:space="preserve"> 3rd </w:t>
      </w:r>
      <w:r w:rsidRPr="00B62AA5">
        <w:rPr>
          <w:rFonts w:ascii="Arial" w:hAnsi="Arial" w:cs="Arial"/>
          <w:b/>
          <w:sz w:val="22"/>
          <w:szCs w:val="22"/>
        </w:rPr>
        <w:t>Date of lesson</w:t>
      </w:r>
      <w:r w:rsidR="00AF79A4" w:rsidRPr="00B62AA5">
        <w:rPr>
          <w:rFonts w:ascii="Arial" w:hAnsi="Arial" w:cs="Arial"/>
          <w:b/>
          <w:sz w:val="22"/>
          <w:szCs w:val="22"/>
        </w:rPr>
        <w:t xml:space="preserve"> </w:t>
      </w:r>
      <w:r w:rsidR="00AF79A4" w:rsidRPr="00B62AA5">
        <w:rPr>
          <w:rFonts w:ascii="Arial" w:hAnsi="Arial" w:cs="Arial"/>
          <w:sz w:val="22"/>
          <w:szCs w:val="22"/>
        </w:rPr>
        <w:t>November 2011</w:t>
      </w:r>
    </w:p>
    <w:p w:rsidR="00C42F17" w:rsidRPr="00B62AA5" w:rsidRDefault="00C42F17" w:rsidP="00C42F17">
      <w:pPr>
        <w:rPr>
          <w:rFonts w:ascii="Arial" w:hAnsi="Arial" w:cs="Arial"/>
          <w:sz w:val="22"/>
          <w:szCs w:val="22"/>
          <w:u w:val="single"/>
        </w:rPr>
      </w:pPr>
    </w:p>
    <w:p w:rsidR="00C42F17" w:rsidRPr="00B62AA5" w:rsidRDefault="00C42F17" w:rsidP="00C42F17">
      <w:pPr>
        <w:spacing w:after="240"/>
        <w:rPr>
          <w:rFonts w:ascii="Arial" w:hAnsi="Arial" w:cs="Arial"/>
          <w:sz w:val="22"/>
          <w:szCs w:val="22"/>
        </w:rPr>
      </w:pPr>
      <w:r w:rsidRPr="00B62AA5">
        <w:rPr>
          <w:rFonts w:ascii="Arial" w:hAnsi="Arial" w:cs="Arial"/>
          <w:b/>
          <w:sz w:val="22"/>
          <w:szCs w:val="22"/>
          <w:u w:val="single"/>
        </w:rPr>
        <w:t>Content Standards:</w:t>
      </w:r>
      <w:r w:rsidRPr="00B62AA5">
        <w:rPr>
          <w:rFonts w:ascii="Arial" w:hAnsi="Arial" w:cs="Arial"/>
          <w:sz w:val="22"/>
          <w:szCs w:val="22"/>
        </w:rPr>
        <w:t xml:space="preserve"> State the unit goal and identify one or two primary local, state </w:t>
      </w:r>
      <w:r w:rsidRPr="00B62AA5">
        <w:rPr>
          <w:rFonts w:ascii="Arial" w:hAnsi="Arial" w:cs="Arial"/>
          <w:b/>
          <w:sz w:val="22"/>
          <w:szCs w:val="22"/>
          <w:u w:val="single"/>
        </w:rPr>
        <w:t>or</w:t>
      </w:r>
      <w:r w:rsidRPr="00B62AA5">
        <w:rPr>
          <w:rFonts w:ascii="Arial" w:hAnsi="Arial" w:cs="Arial"/>
          <w:sz w:val="22"/>
          <w:szCs w:val="22"/>
        </w:rPr>
        <w:t xml:space="preserve"> national curricular standards to which your lesson aligns.  What key knowledge and skills will students be able to demonstrate as a result of your instruction?</w:t>
      </w:r>
    </w:p>
    <w:p w:rsidR="00D91277" w:rsidRPr="00B62AA5" w:rsidRDefault="0032799D" w:rsidP="002B1FB3">
      <w:pPr>
        <w:autoSpaceDE w:val="0"/>
        <w:autoSpaceDN w:val="0"/>
        <w:adjustRightInd w:val="0"/>
        <w:rPr>
          <w:rFonts w:ascii="Arial" w:hAnsi="Arial" w:cs="Arial"/>
          <w:sz w:val="22"/>
          <w:szCs w:val="22"/>
        </w:rPr>
      </w:pPr>
      <w:proofErr w:type="spellStart"/>
      <w:r w:rsidRPr="00B62AA5">
        <w:rPr>
          <w:rFonts w:ascii="Arial" w:hAnsi="Arial" w:cs="Arial"/>
          <w:sz w:val="22"/>
          <w:szCs w:val="22"/>
        </w:rPr>
        <w:t>DoDEA</w:t>
      </w:r>
      <w:proofErr w:type="spellEnd"/>
      <w:r w:rsidRPr="00B62AA5">
        <w:rPr>
          <w:rFonts w:ascii="Arial" w:hAnsi="Arial" w:cs="Arial"/>
          <w:sz w:val="22"/>
          <w:szCs w:val="22"/>
        </w:rPr>
        <w:t xml:space="preserve"> Standards (3rd Grade):  </w:t>
      </w:r>
    </w:p>
    <w:p w:rsidR="00856977" w:rsidRPr="00B62AA5" w:rsidRDefault="00856977" w:rsidP="008B0FD7">
      <w:pPr>
        <w:autoSpaceDE w:val="0"/>
        <w:autoSpaceDN w:val="0"/>
        <w:adjustRightInd w:val="0"/>
        <w:rPr>
          <w:rFonts w:ascii="Arial" w:eastAsiaTheme="minorEastAsia" w:hAnsi="Arial" w:cs="Arial"/>
          <w:b/>
          <w:bCs/>
          <w:sz w:val="22"/>
          <w:szCs w:val="22"/>
          <w:lang w:eastAsia="ja-JP"/>
        </w:rPr>
      </w:pPr>
    </w:p>
    <w:p w:rsidR="00856977" w:rsidRPr="00B62AA5" w:rsidRDefault="00856977" w:rsidP="008B0FD7">
      <w:pPr>
        <w:autoSpaceDE w:val="0"/>
        <w:autoSpaceDN w:val="0"/>
        <w:adjustRightInd w:val="0"/>
        <w:rPr>
          <w:rFonts w:ascii="Arial" w:eastAsiaTheme="minorEastAsia" w:hAnsi="Arial" w:cs="Arial"/>
          <w:b/>
          <w:bCs/>
          <w:sz w:val="22"/>
          <w:szCs w:val="22"/>
          <w:lang w:eastAsia="ja-JP"/>
        </w:rPr>
      </w:pPr>
      <w:r w:rsidRPr="00B62AA5">
        <w:rPr>
          <w:rFonts w:ascii="Arial" w:eastAsiaTheme="minorEastAsia" w:hAnsi="Arial" w:cs="Arial"/>
          <w:b/>
          <w:bCs/>
          <w:sz w:val="22"/>
          <w:szCs w:val="22"/>
          <w:lang w:eastAsia="ja-JP"/>
        </w:rPr>
        <w:t>Social Studies</w:t>
      </w:r>
    </w:p>
    <w:p w:rsidR="00856977" w:rsidRPr="00B62AA5" w:rsidRDefault="008B0FD7" w:rsidP="008B0FD7">
      <w:pPr>
        <w:autoSpaceDE w:val="0"/>
        <w:autoSpaceDN w:val="0"/>
        <w:adjustRightInd w:val="0"/>
        <w:rPr>
          <w:rFonts w:ascii="Arial" w:eastAsiaTheme="minorEastAsia" w:hAnsi="Arial" w:cs="Arial"/>
          <w:bCs/>
          <w:sz w:val="22"/>
          <w:szCs w:val="22"/>
          <w:lang w:eastAsia="ja-JP"/>
        </w:rPr>
      </w:pPr>
      <w:r w:rsidRPr="00B62AA5">
        <w:rPr>
          <w:rFonts w:ascii="Arial" w:eastAsiaTheme="minorEastAsia" w:hAnsi="Arial" w:cs="Arial"/>
          <w:b/>
          <w:bCs/>
          <w:sz w:val="22"/>
          <w:szCs w:val="22"/>
          <w:lang w:eastAsia="ja-JP"/>
        </w:rPr>
        <w:t>3SS3</w:t>
      </w:r>
      <w:r w:rsidR="00856977" w:rsidRPr="00B62AA5">
        <w:rPr>
          <w:rFonts w:ascii="Arial" w:eastAsiaTheme="minorEastAsia" w:hAnsi="Arial" w:cs="Arial"/>
          <w:b/>
          <w:bCs/>
          <w:sz w:val="22"/>
          <w:szCs w:val="22"/>
          <w:lang w:eastAsia="ja-JP"/>
        </w:rPr>
        <w:t xml:space="preserve"> </w:t>
      </w:r>
      <w:r w:rsidRPr="00B62AA5">
        <w:rPr>
          <w:rFonts w:ascii="Arial" w:eastAsiaTheme="minorEastAsia" w:hAnsi="Arial" w:cs="Arial"/>
          <w:bCs/>
          <w:iCs/>
          <w:sz w:val="22"/>
          <w:szCs w:val="22"/>
          <w:lang w:eastAsia="ja-JP"/>
        </w:rPr>
        <w:t xml:space="preserve">History and Culture:  </w:t>
      </w:r>
      <w:r w:rsidRPr="00B62AA5">
        <w:rPr>
          <w:rFonts w:ascii="Arial" w:eastAsiaTheme="minorEastAsia" w:hAnsi="Arial" w:cs="Arial"/>
          <w:bCs/>
          <w:sz w:val="22"/>
          <w:szCs w:val="22"/>
          <w:lang w:eastAsia="ja-JP"/>
        </w:rPr>
        <w:t>Students draw from historical and community resources to</w:t>
      </w:r>
      <w:r w:rsidR="00856977" w:rsidRPr="00B62AA5">
        <w:rPr>
          <w:rFonts w:ascii="Arial" w:eastAsiaTheme="minorEastAsia" w:hAnsi="Arial" w:cs="Arial"/>
          <w:bCs/>
          <w:sz w:val="22"/>
          <w:szCs w:val="22"/>
          <w:lang w:eastAsia="ja-JP"/>
        </w:rPr>
        <w:t xml:space="preserve"> </w:t>
      </w:r>
      <w:r w:rsidRPr="00B62AA5">
        <w:rPr>
          <w:rFonts w:ascii="Arial" w:eastAsiaTheme="minorEastAsia" w:hAnsi="Arial" w:cs="Arial"/>
          <w:bCs/>
          <w:sz w:val="22"/>
          <w:szCs w:val="22"/>
          <w:lang w:eastAsia="ja-JP"/>
        </w:rPr>
        <w:t>describe how the events and the environment influence the growth and change of communities.</w:t>
      </w:r>
      <w:r w:rsidR="00856977" w:rsidRPr="00B62AA5">
        <w:rPr>
          <w:rFonts w:ascii="Arial" w:eastAsiaTheme="minorEastAsia" w:hAnsi="Arial" w:cs="Arial"/>
          <w:bCs/>
          <w:sz w:val="22"/>
          <w:szCs w:val="22"/>
          <w:lang w:eastAsia="ja-JP"/>
        </w:rPr>
        <w:t xml:space="preserve">  </w:t>
      </w:r>
    </w:p>
    <w:p w:rsidR="008B0FD7" w:rsidRPr="00B62AA5" w:rsidRDefault="008B0FD7" w:rsidP="008B0FD7">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b/>
          <w:bCs/>
          <w:sz w:val="22"/>
          <w:szCs w:val="22"/>
          <w:lang w:eastAsia="ja-JP"/>
        </w:rPr>
        <w:t xml:space="preserve">3SS3: </w:t>
      </w:r>
      <w:r w:rsidRPr="00B62AA5">
        <w:rPr>
          <w:rFonts w:ascii="Arial" w:eastAsiaTheme="minorEastAsia" w:hAnsi="Arial" w:cs="Arial"/>
          <w:sz w:val="22"/>
          <w:szCs w:val="22"/>
          <w:lang w:eastAsia="ja-JP"/>
        </w:rPr>
        <w:t>Discuss reasons why communities are established, how</w:t>
      </w:r>
      <w:r w:rsidR="00856977" w:rsidRPr="00B62AA5">
        <w:rPr>
          <w:rFonts w:ascii="Arial" w:eastAsiaTheme="minorEastAsia" w:hAnsi="Arial" w:cs="Arial"/>
          <w:sz w:val="22"/>
          <w:szCs w:val="22"/>
          <w:lang w:eastAsia="ja-JP"/>
        </w:rPr>
        <w:t xml:space="preserve"> </w:t>
      </w:r>
      <w:r w:rsidRPr="00B62AA5">
        <w:rPr>
          <w:rFonts w:ascii="Arial" w:eastAsiaTheme="minorEastAsia" w:hAnsi="Arial" w:cs="Arial"/>
          <w:sz w:val="22"/>
          <w:szCs w:val="22"/>
          <w:lang w:eastAsia="ja-JP"/>
        </w:rPr>
        <w:t>individuals and families contribute to the development of the community, and</w:t>
      </w:r>
      <w:r w:rsidR="00856977" w:rsidRPr="00B62AA5">
        <w:rPr>
          <w:rFonts w:ascii="Arial" w:eastAsiaTheme="minorEastAsia" w:hAnsi="Arial" w:cs="Arial"/>
          <w:sz w:val="22"/>
          <w:szCs w:val="22"/>
          <w:lang w:eastAsia="ja-JP"/>
        </w:rPr>
        <w:t xml:space="preserve"> </w:t>
      </w:r>
      <w:r w:rsidRPr="00B62AA5">
        <w:rPr>
          <w:rFonts w:ascii="Arial" w:eastAsiaTheme="minorEastAsia" w:hAnsi="Arial" w:cs="Arial"/>
          <w:sz w:val="22"/>
          <w:szCs w:val="22"/>
          <w:lang w:eastAsia="ja-JP"/>
        </w:rPr>
        <w:t>how communities change over time.</w:t>
      </w:r>
    </w:p>
    <w:p w:rsidR="00856977" w:rsidRPr="00B62AA5" w:rsidRDefault="00856977" w:rsidP="00856977">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b/>
          <w:bCs/>
          <w:sz w:val="22"/>
          <w:szCs w:val="22"/>
          <w:lang w:eastAsia="ja-JP"/>
        </w:rPr>
        <w:t xml:space="preserve">3SS2.b: </w:t>
      </w:r>
      <w:r w:rsidRPr="00B62AA5">
        <w:rPr>
          <w:rFonts w:ascii="Arial" w:eastAsiaTheme="minorEastAsia" w:hAnsi="Arial" w:cs="Arial"/>
          <w:sz w:val="22"/>
          <w:szCs w:val="22"/>
          <w:lang w:eastAsia="ja-JP"/>
        </w:rPr>
        <w:t>Examine how people have used the environment to meet their needs and wants and how this has changed over time</w:t>
      </w:r>
    </w:p>
    <w:p w:rsidR="00856977" w:rsidRPr="00422E2E" w:rsidRDefault="00856977" w:rsidP="00856977">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b/>
          <w:bCs/>
          <w:sz w:val="22"/>
          <w:szCs w:val="22"/>
          <w:lang w:eastAsia="ja-JP"/>
        </w:rPr>
        <w:t xml:space="preserve">3SS2.c: </w:t>
      </w:r>
      <w:r w:rsidRPr="00B62AA5">
        <w:rPr>
          <w:rFonts w:ascii="Arial" w:eastAsiaTheme="minorEastAsia" w:hAnsi="Arial" w:cs="Arial"/>
          <w:sz w:val="22"/>
          <w:szCs w:val="22"/>
          <w:lang w:eastAsia="ja-JP"/>
        </w:rPr>
        <w:t xml:space="preserve">Trace and describe the ways people use natural resources and the affect this has on </w:t>
      </w:r>
      <w:r w:rsidRPr="00422E2E">
        <w:rPr>
          <w:rFonts w:ascii="Arial" w:eastAsiaTheme="minorEastAsia" w:hAnsi="Arial" w:cs="Arial"/>
          <w:sz w:val="22"/>
          <w:szCs w:val="22"/>
          <w:lang w:eastAsia="ja-JP"/>
        </w:rPr>
        <w:t>the economy and lifestyle of the local region.</w:t>
      </w:r>
    </w:p>
    <w:p w:rsidR="00422E2E" w:rsidRPr="00422E2E" w:rsidRDefault="00422E2E" w:rsidP="00422E2E">
      <w:pPr>
        <w:autoSpaceDE w:val="0"/>
        <w:autoSpaceDN w:val="0"/>
        <w:adjustRightInd w:val="0"/>
        <w:rPr>
          <w:rFonts w:ascii="Arial" w:eastAsiaTheme="minorEastAsia" w:hAnsi="Arial" w:cs="Arial"/>
          <w:sz w:val="22"/>
          <w:szCs w:val="22"/>
          <w:lang w:eastAsia="ja-JP"/>
        </w:rPr>
      </w:pPr>
      <w:r w:rsidRPr="00422E2E">
        <w:rPr>
          <w:rFonts w:ascii="Arial" w:eastAsiaTheme="minorEastAsia" w:hAnsi="Arial" w:cs="Arial"/>
          <w:b/>
          <w:bCs/>
          <w:sz w:val="22"/>
          <w:szCs w:val="22"/>
          <w:lang w:eastAsia="ja-JP"/>
        </w:rPr>
        <w:t xml:space="preserve">3SS2.d: </w:t>
      </w:r>
      <w:r w:rsidRPr="00422E2E">
        <w:rPr>
          <w:rFonts w:ascii="Arial" w:eastAsiaTheme="minorEastAsia" w:hAnsi="Arial" w:cs="Arial"/>
          <w:sz w:val="22"/>
          <w:szCs w:val="22"/>
          <w:lang w:eastAsia="ja-JP"/>
        </w:rPr>
        <w:t>Identify the four hemispheres (north, south, east, and west) and the</w:t>
      </w:r>
      <w:r>
        <w:rPr>
          <w:rFonts w:ascii="Arial" w:eastAsiaTheme="minorEastAsia" w:hAnsi="Arial" w:cs="Arial"/>
          <w:sz w:val="22"/>
          <w:szCs w:val="22"/>
          <w:lang w:eastAsia="ja-JP"/>
        </w:rPr>
        <w:t xml:space="preserve"> </w:t>
      </w:r>
      <w:r w:rsidRPr="00422E2E">
        <w:rPr>
          <w:rFonts w:ascii="Arial" w:eastAsiaTheme="minorEastAsia" w:hAnsi="Arial" w:cs="Arial"/>
          <w:sz w:val="22"/>
          <w:szCs w:val="22"/>
          <w:lang w:eastAsia="ja-JP"/>
        </w:rPr>
        <w:t>Equator and Prime Meridian on a globe and map.</w:t>
      </w:r>
    </w:p>
    <w:p w:rsidR="00D91277" w:rsidRPr="00B62AA5" w:rsidRDefault="00D91277" w:rsidP="002B1FB3">
      <w:pPr>
        <w:autoSpaceDE w:val="0"/>
        <w:autoSpaceDN w:val="0"/>
        <w:adjustRightInd w:val="0"/>
        <w:rPr>
          <w:rFonts w:ascii="Arial" w:hAnsi="Arial" w:cs="Arial"/>
          <w:sz w:val="22"/>
          <w:szCs w:val="22"/>
        </w:rPr>
      </w:pPr>
    </w:p>
    <w:p w:rsidR="00856977" w:rsidRPr="00B62AA5" w:rsidRDefault="00856977" w:rsidP="002B1FB3">
      <w:pPr>
        <w:autoSpaceDE w:val="0"/>
        <w:autoSpaceDN w:val="0"/>
        <w:adjustRightInd w:val="0"/>
        <w:rPr>
          <w:rFonts w:ascii="Arial" w:hAnsi="Arial" w:cs="Arial"/>
          <w:b/>
          <w:sz w:val="22"/>
          <w:szCs w:val="22"/>
        </w:rPr>
      </w:pPr>
      <w:r w:rsidRPr="00B62AA5">
        <w:rPr>
          <w:rFonts w:ascii="Arial" w:hAnsi="Arial" w:cs="Arial"/>
          <w:b/>
          <w:sz w:val="22"/>
          <w:szCs w:val="22"/>
        </w:rPr>
        <w:t>English Language Arts</w:t>
      </w:r>
    </w:p>
    <w:p w:rsidR="00856977" w:rsidRPr="00B62AA5" w:rsidRDefault="00856977" w:rsidP="00856977">
      <w:pPr>
        <w:autoSpaceDE w:val="0"/>
        <w:autoSpaceDN w:val="0"/>
        <w:adjustRightInd w:val="0"/>
        <w:rPr>
          <w:rFonts w:ascii="Arial" w:eastAsiaTheme="minorEastAsia" w:hAnsi="Arial" w:cs="Arial"/>
          <w:iCs/>
          <w:sz w:val="22"/>
          <w:szCs w:val="22"/>
          <w:lang w:eastAsia="ja-JP"/>
        </w:rPr>
      </w:pPr>
      <w:r w:rsidRPr="00B62AA5">
        <w:rPr>
          <w:rFonts w:ascii="Arial" w:eastAsiaTheme="minorEastAsia" w:hAnsi="Arial" w:cs="Arial"/>
          <w:b/>
          <w:bCs/>
          <w:sz w:val="22"/>
          <w:szCs w:val="22"/>
          <w:lang w:eastAsia="ja-JP"/>
        </w:rPr>
        <w:t>3E2a:</w:t>
      </w:r>
      <w:r w:rsidRPr="00B62AA5">
        <w:rPr>
          <w:rFonts w:ascii="Arial" w:eastAsiaTheme="minorEastAsia" w:hAnsi="Arial" w:cs="Arial"/>
          <w:bCs/>
          <w:sz w:val="22"/>
          <w:szCs w:val="22"/>
          <w:lang w:eastAsia="ja-JP"/>
        </w:rPr>
        <w:t xml:space="preserve"> Processes and Features:  </w:t>
      </w:r>
      <w:r w:rsidRPr="00B62AA5">
        <w:rPr>
          <w:rFonts w:ascii="Arial" w:eastAsiaTheme="minorEastAsia" w:hAnsi="Arial" w:cs="Arial"/>
          <w:iCs/>
          <w:sz w:val="22"/>
          <w:szCs w:val="22"/>
          <w:lang w:eastAsia="ja-JP"/>
        </w:rPr>
        <w:t>Students find and discuss ideas for writing and keep a list of writing ideas. Students write clear sentences and paragraphs that develop a</w:t>
      </w:r>
    </w:p>
    <w:p w:rsidR="00856977" w:rsidRPr="00B62AA5" w:rsidRDefault="00856977" w:rsidP="00856977">
      <w:pPr>
        <w:autoSpaceDE w:val="0"/>
        <w:autoSpaceDN w:val="0"/>
        <w:adjustRightInd w:val="0"/>
        <w:rPr>
          <w:rFonts w:ascii="Arial" w:eastAsiaTheme="minorEastAsia" w:hAnsi="Arial" w:cs="Arial"/>
          <w:iCs/>
          <w:sz w:val="22"/>
          <w:szCs w:val="22"/>
          <w:lang w:eastAsia="ja-JP"/>
        </w:rPr>
      </w:pPr>
      <w:proofErr w:type="gramStart"/>
      <w:r w:rsidRPr="00B62AA5">
        <w:rPr>
          <w:rFonts w:ascii="Arial" w:eastAsiaTheme="minorEastAsia" w:hAnsi="Arial" w:cs="Arial"/>
          <w:iCs/>
          <w:sz w:val="22"/>
          <w:szCs w:val="22"/>
          <w:lang w:eastAsia="ja-JP"/>
        </w:rPr>
        <w:t>central</w:t>
      </w:r>
      <w:proofErr w:type="gramEnd"/>
      <w:r w:rsidRPr="00B62AA5">
        <w:rPr>
          <w:rFonts w:ascii="Arial" w:eastAsiaTheme="minorEastAsia" w:hAnsi="Arial" w:cs="Arial"/>
          <w:iCs/>
          <w:sz w:val="22"/>
          <w:szCs w:val="22"/>
          <w:lang w:eastAsia="ja-JP"/>
        </w:rPr>
        <w:t xml:space="preserve"> idea. Students progress through the stages of the writing process, including prewriting, drafting, revising, and editing multiple drafts.</w:t>
      </w:r>
    </w:p>
    <w:p w:rsidR="00856977" w:rsidRPr="00B62AA5" w:rsidRDefault="00856977" w:rsidP="00856977">
      <w:pPr>
        <w:autoSpaceDE w:val="0"/>
        <w:autoSpaceDN w:val="0"/>
        <w:adjustRightInd w:val="0"/>
        <w:rPr>
          <w:rFonts w:ascii="Arial" w:eastAsiaTheme="minorEastAsia" w:hAnsi="Arial" w:cs="Arial"/>
          <w:bCs/>
          <w:iCs/>
          <w:sz w:val="22"/>
          <w:szCs w:val="22"/>
          <w:lang w:eastAsia="ja-JP"/>
        </w:rPr>
      </w:pPr>
      <w:r w:rsidRPr="00B62AA5">
        <w:rPr>
          <w:rFonts w:ascii="Arial" w:eastAsiaTheme="minorEastAsia" w:hAnsi="Arial" w:cs="Arial"/>
          <w:bCs/>
          <w:sz w:val="22"/>
          <w:szCs w:val="22"/>
          <w:lang w:eastAsia="ja-JP"/>
        </w:rPr>
        <w:t xml:space="preserve">Component: </w:t>
      </w:r>
      <w:r w:rsidRPr="00B62AA5">
        <w:rPr>
          <w:rFonts w:ascii="Arial" w:eastAsiaTheme="minorEastAsia" w:hAnsi="Arial" w:cs="Arial"/>
          <w:bCs/>
          <w:iCs/>
          <w:sz w:val="22"/>
          <w:szCs w:val="22"/>
          <w:lang w:eastAsia="ja-JP"/>
        </w:rPr>
        <w:t>Organization and Focus</w:t>
      </w:r>
    </w:p>
    <w:p w:rsidR="00856977" w:rsidRPr="00B62AA5" w:rsidRDefault="00856977" w:rsidP="00856977">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b/>
          <w:bCs/>
          <w:sz w:val="22"/>
          <w:szCs w:val="22"/>
          <w:lang w:eastAsia="ja-JP"/>
        </w:rPr>
        <w:t>3E2a.1:</w:t>
      </w:r>
      <w:r w:rsidRPr="00B62AA5">
        <w:rPr>
          <w:rFonts w:ascii="Arial" w:eastAsiaTheme="minorEastAsia" w:hAnsi="Arial" w:cs="Arial"/>
          <w:bCs/>
          <w:sz w:val="22"/>
          <w:szCs w:val="22"/>
          <w:lang w:eastAsia="ja-JP"/>
        </w:rPr>
        <w:t xml:space="preserve"> </w:t>
      </w:r>
      <w:r w:rsidRPr="00B62AA5">
        <w:rPr>
          <w:rFonts w:ascii="Arial" w:eastAsiaTheme="minorEastAsia" w:hAnsi="Arial" w:cs="Arial"/>
          <w:sz w:val="22"/>
          <w:szCs w:val="22"/>
          <w:lang w:eastAsia="ja-JP"/>
        </w:rPr>
        <w:t>Find ideas for writing stories and descriptions in conversations with others; in books, magazines, or school textbooks; or on the Internet.</w:t>
      </w:r>
    </w:p>
    <w:p w:rsidR="00856977" w:rsidRPr="009A02EF" w:rsidRDefault="00856977" w:rsidP="00856977">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b/>
          <w:bCs/>
          <w:sz w:val="22"/>
          <w:szCs w:val="22"/>
          <w:lang w:eastAsia="ja-JP"/>
        </w:rPr>
        <w:t>3E2a.2:</w:t>
      </w:r>
      <w:r w:rsidRPr="00B62AA5">
        <w:rPr>
          <w:rFonts w:ascii="Arial" w:eastAsiaTheme="minorEastAsia" w:hAnsi="Arial" w:cs="Arial"/>
          <w:bCs/>
          <w:sz w:val="22"/>
          <w:szCs w:val="22"/>
          <w:lang w:eastAsia="ja-JP"/>
        </w:rPr>
        <w:t xml:space="preserve"> </w:t>
      </w:r>
      <w:r w:rsidRPr="00B62AA5">
        <w:rPr>
          <w:rFonts w:ascii="Arial" w:eastAsiaTheme="minorEastAsia" w:hAnsi="Arial" w:cs="Arial"/>
          <w:sz w:val="22"/>
          <w:szCs w:val="22"/>
          <w:lang w:eastAsia="ja-JP"/>
        </w:rPr>
        <w:t xml:space="preserve">Discuss ideas for writing, use diagrams and charts to develop ideas, and make a list or </w:t>
      </w:r>
      <w:r w:rsidRPr="009A02EF">
        <w:rPr>
          <w:rFonts w:ascii="Arial" w:eastAsiaTheme="minorEastAsia" w:hAnsi="Arial" w:cs="Arial"/>
          <w:sz w:val="22"/>
          <w:szCs w:val="22"/>
          <w:lang w:eastAsia="ja-JP"/>
        </w:rPr>
        <w:t>notebook of ideas.</w:t>
      </w:r>
    </w:p>
    <w:p w:rsidR="00856977" w:rsidRPr="009A02EF" w:rsidRDefault="00856977" w:rsidP="00856977">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3E2a.3:</w:t>
      </w:r>
      <w:r w:rsidRPr="009A02EF">
        <w:rPr>
          <w:rFonts w:ascii="Arial" w:eastAsiaTheme="minorEastAsia" w:hAnsi="Arial" w:cs="Arial"/>
          <w:bCs/>
          <w:sz w:val="22"/>
          <w:szCs w:val="22"/>
          <w:lang w:eastAsia="ja-JP"/>
        </w:rPr>
        <w:t xml:space="preserve"> </w:t>
      </w:r>
      <w:r w:rsidRPr="009A02EF">
        <w:rPr>
          <w:rFonts w:ascii="Arial" w:eastAsiaTheme="minorEastAsia" w:hAnsi="Arial" w:cs="Arial"/>
          <w:sz w:val="22"/>
          <w:szCs w:val="22"/>
          <w:lang w:eastAsia="ja-JP"/>
        </w:rPr>
        <w:t>Create single paragraphs with topic sentences and simple supporting facts and details.</w:t>
      </w:r>
    </w:p>
    <w:p w:rsidR="00856977" w:rsidRPr="009A02EF" w:rsidRDefault="00856977" w:rsidP="00856977">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3E2a.4:</w:t>
      </w:r>
      <w:r w:rsidRPr="009A02EF">
        <w:rPr>
          <w:rFonts w:ascii="Arial" w:eastAsiaTheme="minorEastAsia" w:hAnsi="Arial" w:cs="Arial"/>
          <w:bCs/>
          <w:sz w:val="22"/>
          <w:szCs w:val="22"/>
          <w:lang w:eastAsia="ja-JP"/>
        </w:rPr>
        <w:t xml:space="preserve"> </w:t>
      </w:r>
      <w:r w:rsidRPr="009A02EF">
        <w:rPr>
          <w:rFonts w:ascii="Arial" w:eastAsiaTheme="minorEastAsia" w:hAnsi="Arial" w:cs="Arial"/>
          <w:sz w:val="22"/>
          <w:szCs w:val="22"/>
          <w:lang w:eastAsia="ja-JP"/>
        </w:rPr>
        <w:t>Organize related ideas together within a paragraph to maintain a consistent focus.</w:t>
      </w:r>
    </w:p>
    <w:p w:rsidR="009A02EF" w:rsidRPr="009A02EF" w:rsidRDefault="009A02EF" w:rsidP="009A02EF">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 xml:space="preserve">3E2a.5: </w:t>
      </w:r>
      <w:r w:rsidRPr="009A02EF">
        <w:rPr>
          <w:rFonts w:ascii="Arial" w:eastAsiaTheme="minorEastAsia" w:hAnsi="Arial" w:cs="Arial"/>
          <w:sz w:val="22"/>
          <w:szCs w:val="22"/>
          <w:lang w:eastAsia="ja-JP"/>
        </w:rPr>
        <w:t>Use various reference materials (</w:t>
      </w:r>
      <w:r w:rsidRPr="009A02EF">
        <w:rPr>
          <w:rFonts w:ascii="Arial" w:eastAsiaTheme="minorEastAsia" w:hAnsi="Arial" w:cs="Arial"/>
          <w:i/>
          <w:iCs/>
          <w:sz w:val="22"/>
          <w:szCs w:val="22"/>
          <w:lang w:eastAsia="ja-JP"/>
        </w:rPr>
        <w:t xml:space="preserve">such as a dictionary, thesaurus, </w:t>
      </w:r>
      <w:proofErr w:type="spellStart"/>
      <w:r w:rsidRPr="009A02EF">
        <w:rPr>
          <w:rFonts w:ascii="Arial" w:eastAsiaTheme="minorEastAsia" w:hAnsi="Arial" w:cs="Arial"/>
          <w:i/>
          <w:iCs/>
          <w:sz w:val="22"/>
          <w:szCs w:val="22"/>
          <w:lang w:eastAsia="ja-JP"/>
        </w:rPr>
        <w:t>atlas</w:t>
      </w:r>
      <w:proofErr w:type="gramStart"/>
      <w:r w:rsidRPr="009A02EF">
        <w:rPr>
          <w:rFonts w:ascii="Arial" w:eastAsiaTheme="minorEastAsia" w:hAnsi="Arial" w:cs="Arial"/>
          <w:i/>
          <w:iCs/>
          <w:sz w:val="22"/>
          <w:szCs w:val="22"/>
          <w:lang w:eastAsia="ja-JP"/>
        </w:rPr>
        <w:t>,encyclopedia</w:t>
      </w:r>
      <w:proofErr w:type="spellEnd"/>
      <w:proofErr w:type="gramEnd"/>
      <w:r w:rsidRPr="009A02EF">
        <w:rPr>
          <w:rFonts w:ascii="Arial" w:eastAsiaTheme="minorEastAsia" w:hAnsi="Arial" w:cs="Arial"/>
          <w:i/>
          <w:iCs/>
          <w:sz w:val="22"/>
          <w:szCs w:val="22"/>
          <w:lang w:eastAsia="ja-JP"/>
        </w:rPr>
        <w:t>, and online resources</w:t>
      </w:r>
      <w:r w:rsidRPr="009A02EF">
        <w:rPr>
          <w:rFonts w:ascii="Arial" w:eastAsiaTheme="minorEastAsia" w:hAnsi="Arial" w:cs="Arial"/>
          <w:sz w:val="22"/>
          <w:szCs w:val="22"/>
          <w:lang w:eastAsia="ja-JP"/>
        </w:rPr>
        <w:t>).</w:t>
      </w:r>
    </w:p>
    <w:p w:rsidR="009A02EF" w:rsidRPr="009A02EF" w:rsidRDefault="009A02EF" w:rsidP="009A02EF">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 xml:space="preserve">3E2a.6: </w:t>
      </w:r>
      <w:r w:rsidRPr="009A02EF">
        <w:rPr>
          <w:rFonts w:ascii="Arial" w:eastAsiaTheme="minorEastAsia" w:hAnsi="Arial" w:cs="Arial"/>
          <w:sz w:val="22"/>
          <w:szCs w:val="22"/>
          <w:lang w:eastAsia="ja-JP"/>
        </w:rPr>
        <w:t>Use a computer to draft, revise, and publish writing.</w:t>
      </w:r>
    </w:p>
    <w:p w:rsidR="009A02EF" w:rsidRPr="009A02EF" w:rsidRDefault="009A02EF" w:rsidP="009A02EF">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 xml:space="preserve">3E2a.7: </w:t>
      </w:r>
      <w:r w:rsidRPr="009A02EF">
        <w:rPr>
          <w:rFonts w:ascii="Arial" w:eastAsiaTheme="minorEastAsia" w:hAnsi="Arial" w:cs="Arial"/>
          <w:sz w:val="22"/>
          <w:szCs w:val="22"/>
          <w:lang w:eastAsia="ja-JP"/>
        </w:rPr>
        <w:t>Review, evaluate, and revise grade-level-appropriate writing for meaning</w:t>
      </w:r>
      <w:r>
        <w:rPr>
          <w:rFonts w:ascii="Arial" w:eastAsiaTheme="minorEastAsia" w:hAnsi="Arial" w:cs="Arial"/>
          <w:sz w:val="22"/>
          <w:szCs w:val="22"/>
          <w:lang w:eastAsia="ja-JP"/>
        </w:rPr>
        <w:t xml:space="preserve"> </w:t>
      </w:r>
      <w:r w:rsidRPr="009A02EF">
        <w:rPr>
          <w:rFonts w:ascii="Arial" w:eastAsiaTheme="minorEastAsia" w:hAnsi="Arial" w:cs="Arial"/>
          <w:sz w:val="22"/>
          <w:szCs w:val="22"/>
          <w:lang w:eastAsia="ja-JP"/>
        </w:rPr>
        <w:t>and clarity.</w:t>
      </w:r>
    </w:p>
    <w:p w:rsidR="009A02EF" w:rsidRPr="009A02EF" w:rsidRDefault="009A02EF" w:rsidP="009A02EF">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 xml:space="preserve">3E2a.8: </w:t>
      </w:r>
      <w:proofErr w:type="gramStart"/>
      <w:r w:rsidRPr="009A02EF">
        <w:rPr>
          <w:rFonts w:ascii="Arial" w:eastAsiaTheme="minorEastAsia" w:hAnsi="Arial" w:cs="Arial"/>
          <w:sz w:val="22"/>
          <w:szCs w:val="22"/>
          <w:lang w:eastAsia="ja-JP"/>
        </w:rPr>
        <w:t>Proofread one’s</w:t>
      </w:r>
      <w:proofErr w:type="gramEnd"/>
      <w:r w:rsidRPr="009A02EF">
        <w:rPr>
          <w:rFonts w:ascii="Arial" w:eastAsiaTheme="minorEastAsia" w:hAnsi="Arial" w:cs="Arial"/>
          <w:sz w:val="22"/>
          <w:szCs w:val="22"/>
          <w:lang w:eastAsia="ja-JP"/>
        </w:rPr>
        <w:t xml:space="preserve"> own writing, as well as that of others, using an editing</w:t>
      </w:r>
      <w:r>
        <w:rPr>
          <w:rFonts w:ascii="Arial" w:eastAsiaTheme="minorEastAsia" w:hAnsi="Arial" w:cs="Arial"/>
          <w:sz w:val="22"/>
          <w:szCs w:val="22"/>
          <w:lang w:eastAsia="ja-JP"/>
        </w:rPr>
        <w:t xml:space="preserve"> </w:t>
      </w:r>
      <w:r w:rsidRPr="009A02EF">
        <w:rPr>
          <w:rFonts w:ascii="Arial" w:eastAsiaTheme="minorEastAsia" w:hAnsi="Arial" w:cs="Arial"/>
          <w:sz w:val="22"/>
          <w:szCs w:val="22"/>
          <w:lang w:eastAsia="ja-JP"/>
        </w:rPr>
        <w:t>checklist or list of rules.</w:t>
      </w:r>
    </w:p>
    <w:p w:rsidR="009A02EF" w:rsidRPr="009A02EF" w:rsidRDefault="009A02EF" w:rsidP="009A02EF">
      <w:pPr>
        <w:autoSpaceDE w:val="0"/>
        <w:autoSpaceDN w:val="0"/>
        <w:adjustRightInd w:val="0"/>
        <w:rPr>
          <w:rFonts w:ascii="Arial" w:eastAsiaTheme="minorEastAsia" w:hAnsi="Arial" w:cs="Arial"/>
          <w:sz w:val="22"/>
          <w:szCs w:val="22"/>
          <w:lang w:eastAsia="ja-JP"/>
        </w:rPr>
      </w:pPr>
      <w:r w:rsidRPr="009A02EF">
        <w:rPr>
          <w:rFonts w:ascii="Arial" w:eastAsiaTheme="minorEastAsia" w:hAnsi="Arial" w:cs="Arial"/>
          <w:b/>
          <w:bCs/>
          <w:sz w:val="22"/>
          <w:szCs w:val="22"/>
          <w:lang w:eastAsia="ja-JP"/>
        </w:rPr>
        <w:t xml:space="preserve">3E2a.9: </w:t>
      </w:r>
      <w:r w:rsidRPr="009A02EF">
        <w:rPr>
          <w:rFonts w:ascii="Arial" w:eastAsiaTheme="minorEastAsia" w:hAnsi="Arial" w:cs="Arial"/>
          <w:sz w:val="22"/>
          <w:szCs w:val="22"/>
          <w:lang w:eastAsia="ja-JP"/>
        </w:rPr>
        <w:t>Revise writing for others to read, improving the focus and progression of</w:t>
      </w:r>
      <w:r>
        <w:rPr>
          <w:rFonts w:ascii="Arial" w:eastAsiaTheme="minorEastAsia" w:hAnsi="Arial" w:cs="Arial"/>
          <w:sz w:val="22"/>
          <w:szCs w:val="22"/>
          <w:lang w:eastAsia="ja-JP"/>
        </w:rPr>
        <w:t xml:space="preserve"> </w:t>
      </w:r>
      <w:r w:rsidRPr="009A02EF">
        <w:rPr>
          <w:rFonts w:ascii="Arial" w:eastAsiaTheme="minorEastAsia" w:hAnsi="Arial" w:cs="Arial"/>
          <w:sz w:val="22"/>
          <w:szCs w:val="22"/>
          <w:lang w:eastAsia="ja-JP"/>
        </w:rPr>
        <w:t>ideas.</w:t>
      </w:r>
    </w:p>
    <w:p w:rsidR="009A02EF" w:rsidRPr="00B62AA5" w:rsidRDefault="009A02EF" w:rsidP="00856977">
      <w:pPr>
        <w:autoSpaceDE w:val="0"/>
        <w:autoSpaceDN w:val="0"/>
        <w:adjustRightInd w:val="0"/>
        <w:rPr>
          <w:rFonts w:ascii="Arial" w:eastAsiaTheme="minorEastAsia" w:hAnsi="Arial" w:cs="Arial"/>
          <w:sz w:val="22"/>
          <w:szCs w:val="22"/>
          <w:lang w:eastAsia="ja-JP"/>
        </w:rPr>
      </w:pPr>
    </w:p>
    <w:p w:rsidR="00D91277" w:rsidRPr="00B62AA5" w:rsidRDefault="00D91277" w:rsidP="00D91277">
      <w:pPr>
        <w:autoSpaceDE w:val="0"/>
        <w:autoSpaceDN w:val="0"/>
        <w:adjustRightInd w:val="0"/>
        <w:rPr>
          <w:rFonts w:ascii="Arial" w:hAnsi="Arial" w:cs="Arial"/>
          <w:sz w:val="22"/>
          <w:szCs w:val="22"/>
        </w:rPr>
      </w:pPr>
      <w:r w:rsidRPr="00B62AA5">
        <w:rPr>
          <w:rFonts w:ascii="Arial" w:hAnsi="Arial" w:cs="Arial"/>
          <w:sz w:val="22"/>
          <w:szCs w:val="22"/>
        </w:rPr>
        <w:t>As a result of this lesson, students should be to gather information to learn about the history of their</w:t>
      </w:r>
      <w:r w:rsidR="007D2DC4" w:rsidRPr="00B62AA5">
        <w:rPr>
          <w:rFonts w:ascii="Arial" w:hAnsi="Arial" w:cs="Arial"/>
          <w:sz w:val="22"/>
          <w:szCs w:val="22"/>
        </w:rPr>
        <w:t xml:space="preserve"> </w:t>
      </w:r>
      <w:r w:rsidR="006D0ADC">
        <w:rPr>
          <w:rFonts w:ascii="Arial" w:hAnsi="Arial" w:cs="Arial"/>
          <w:sz w:val="22"/>
          <w:szCs w:val="22"/>
        </w:rPr>
        <w:t>family</w:t>
      </w:r>
      <w:r w:rsidRPr="00B62AA5">
        <w:rPr>
          <w:rFonts w:ascii="Arial" w:hAnsi="Arial" w:cs="Arial"/>
          <w:sz w:val="22"/>
          <w:szCs w:val="22"/>
        </w:rPr>
        <w:t xml:space="preserve"> by interviewing a </w:t>
      </w:r>
      <w:r w:rsidR="006D0ADC" w:rsidRPr="00B62AA5">
        <w:rPr>
          <w:rFonts w:ascii="Arial" w:hAnsi="Arial" w:cs="Arial"/>
          <w:sz w:val="22"/>
          <w:szCs w:val="22"/>
        </w:rPr>
        <w:t xml:space="preserve">family member </w:t>
      </w:r>
      <w:r w:rsidR="006D0ADC">
        <w:rPr>
          <w:rFonts w:ascii="Arial" w:hAnsi="Arial" w:cs="Arial"/>
          <w:sz w:val="22"/>
          <w:szCs w:val="22"/>
        </w:rPr>
        <w:t xml:space="preserve">or </w:t>
      </w:r>
      <w:r w:rsidRPr="00B62AA5">
        <w:rPr>
          <w:rFonts w:ascii="Arial" w:hAnsi="Arial" w:cs="Arial"/>
          <w:sz w:val="22"/>
          <w:szCs w:val="22"/>
        </w:rPr>
        <w:t xml:space="preserve">community member </w:t>
      </w:r>
      <w:r w:rsidR="007D2DC4" w:rsidRPr="00B62AA5">
        <w:rPr>
          <w:rFonts w:ascii="Arial" w:hAnsi="Arial" w:cs="Arial"/>
          <w:sz w:val="22"/>
          <w:szCs w:val="22"/>
        </w:rPr>
        <w:t xml:space="preserve">or </w:t>
      </w:r>
      <w:r w:rsidRPr="00B62AA5">
        <w:rPr>
          <w:rFonts w:ascii="Arial" w:hAnsi="Arial" w:cs="Arial"/>
          <w:sz w:val="22"/>
          <w:szCs w:val="22"/>
        </w:rPr>
        <w:t>who has lived in the community for a long pe</w:t>
      </w:r>
      <w:r w:rsidR="006D0ADC">
        <w:rPr>
          <w:rFonts w:ascii="Arial" w:hAnsi="Arial" w:cs="Arial"/>
          <w:sz w:val="22"/>
          <w:szCs w:val="22"/>
        </w:rPr>
        <w:t>riod of time.</w:t>
      </w:r>
    </w:p>
    <w:p w:rsidR="002B1FB3" w:rsidRPr="00B62AA5" w:rsidRDefault="002B1FB3"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u w:val="single"/>
        </w:rPr>
        <w:t>Learner Background:</w:t>
      </w:r>
      <w:r w:rsidRPr="00B62AA5">
        <w:rPr>
          <w:rFonts w:ascii="Arial" w:hAnsi="Arial" w:cs="Arial"/>
          <w:sz w:val="22"/>
          <w:szCs w:val="22"/>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B62AA5" w:rsidRDefault="00C42F17" w:rsidP="00C42F17">
      <w:pPr>
        <w:rPr>
          <w:rFonts w:ascii="Arial" w:hAnsi="Arial" w:cs="Arial"/>
          <w:sz w:val="22"/>
          <w:szCs w:val="22"/>
        </w:rPr>
      </w:pPr>
    </w:p>
    <w:p w:rsidR="00C42F17" w:rsidRPr="00B62AA5" w:rsidRDefault="006B0C83" w:rsidP="00C42F17">
      <w:pPr>
        <w:rPr>
          <w:rFonts w:ascii="Arial" w:hAnsi="Arial" w:cs="Arial"/>
          <w:sz w:val="22"/>
          <w:szCs w:val="22"/>
        </w:rPr>
      </w:pPr>
      <w:r w:rsidRPr="00B62AA5">
        <w:rPr>
          <w:rFonts w:ascii="Arial" w:hAnsi="Arial" w:cs="Arial"/>
          <w:sz w:val="22"/>
          <w:szCs w:val="22"/>
        </w:rPr>
        <w:lastRenderedPageBreak/>
        <w:t xml:space="preserve">Students have been using technology to conduct research in their classrooms.  </w:t>
      </w:r>
      <w:r w:rsidR="002C65CB" w:rsidRPr="00B62AA5">
        <w:rPr>
          <w:rFonts w:ascii="Arial" w:hAnsi="Arial" w:cs="Arial"/>
          <w:sz w:val="22"/>
          <w:szCs w:val="22"/>
        </w:rPr>
        <w:t xml:space="preserve">Students have </w:t>
      </w:r>
      <w:r w:rsidRPr="00B62AA5">
        <w:rPr>
          <w:rFonts w:ascii="Arial" w:hAnsi="Arial" w:cs="Arial"/>
          <w:sz w:val="22"/>
          <w:szCs w:val="22"/>
        </w:rPr>
        <w:t xml:space="preserve">been practicing </w:t>
      </w:r>
      <w:r w:rsidR="00312E83" w:rsidRPr="00B62AA5">
        <w:rPr>
          <w:rFonts w:ascii="Arial" w:hAnsi="Arial" w:cs="Arial"/>
          <w:sz w:val="22"/>
          <w:szCs w:val="22"/>
        </w:rPr>
        <w:t xml:space="preserve">their </w:t>
      </w:r>
      <w:r w:rsidRPr="00B62AA5">
        <w:rPr>
          <w:rFonts w:ascii="Arial" w:hAnsi="Arial" w:cs="Arial"/>
          <w:sz w:val="22"/>
          <w:szCs w:val="22"/>
        </w:rPr>
        <w:t xml:space="preserve">communication skills by interviewing classmates in their class and in other 3rd grade classrooms.  </w:t>
      </w:r>
    </w:p>
    <w:p w:rsidR="006B0C83" w:rsidRPr="00B62AA5" w:rsidRDefault="006B0C83"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u w:val="single"/>
        </w:rPr>
        <w:t>Student Learning Objective(s):</w:t>
      </w:r>
      <w:r w:rsidRPr="00B62AA5">
        <w:rPr>
          <w:rFonts w:ascii="Arial" w:hAnsi="Arial" w:cs="Arial"/>
          <w:sz w:val="22"/>
          <w:szCs w:val="22"/>
        </w:rPr>
        <w:t xml:space="preserve">  Identify specific and measurable learning objectives for this lesson.</w:t>
      </w:r>
    </w:p>
    <w:p w:rsidR="00E14584" w:rsidRPr="00B62AA5" w:rsidRDefault="00E14584" w:rsidP="00C42F17">
      <w:pPr>
        <w:rPr>
          <w:rFonts w:ascii="Arial" w:hAnsi="Arial" w:cs="Arial"/>
          <w:b/>
          <w:sz w:val="22"/>
          <w:szCs w:val="22"/>
          <w:u w:val="single"/>
        </w:rPr>
      </w:pPr>
    </w:p>
    <w:p w:rsidR="00516B46" w:rsidRPr="00B62AA5" w:rsidRDefault="0032799D" w:rsidP="0032799D">
      <w:pPr>
        <w:autoSpaceDE w:val="0"/>
        <w:autoSpaceDN w:val="0"/>
        <w:adjustRightInd w:val="0"/>
        <w:rPr>
          <w:rFonts w:ascii="Arial" w:eastAsiaTheme="minorEastAsia" w:hAnsi="Arial" w:cs="Arial"/>
          <w:sz w:val="22"/>
          <w:szCs w:val="22"/>
          <w:lang w:eastAsia="ja-JP"/>
        </w:rPr>
      </w:pPr>
      <w:r w:rsidRPr="00B62AA5">
        <w:rPr>
          <w:rFonts w:ascii="Arial" w:eastAsiaTheme="minorEastAsia" w:hAnsi="Arial" w:cs="Arial"/>
          <w:sz w:val="22"/>
          <w:szCs w:val="22"/>
          <w:lang w:eastAsia="ja-JP"/>
        </w:rPr>
        <w:t>St</w:t>
      </w:r>
      <w:r w:rsidR="005435FC" w:rsidRPr="00B62AA5">
        <w:rPr>
          <w:rFonts w:ascii="Arial" w:eastAsiaTheme="minorEastAsia" w:hAnsi="Arial" w:cs="Arial"/>
          <w:sz w:val="22"/>
          <w:szCs w:val="22"/>
          <w:lang w:eastAsia="ja-JP"/>
        </w:rPr>
        <w:t>udents will be able to</w:t>
      </w:r>
      <w:r w:rsidR="006D0ADC">
        <w:rPr>
          <w:rFonts w:ascii="Arial" w:eastAsiaTheme="minorEastAsia" w:hAnsi="Arial" w:cs="Arial"/>
          <w:sz w:val="22"/>
          <w:szCs w:val="22"/>
          <w:lang w:eastAsia="ja-JP"/>
        </w:rPr>
        <w:t>:</w:t>
      </w:r>
      <w:r w:rsidR="005435FC" w:rsidRPr="00B62AA5">
        <w:rPr>
          <w:rFonts w:ascii="Arial" w:eastAsiaTheme="minorEastAsia" w:hAnsi="Arial" w:cs="Arial"/>
          <w:sz w:val="22"/>
          <w:szCs w:val="22"/>
          <w:lang w:eastAsia="ja-JP"/>
        </w:rPr>
        <w:t xml:space="preserve"> </w:t>
      </w:r>
    </w:p>
    <w:p w:rsidR="00516B46" w:rsidRPr="00B62AA5" w:rsidRDefault="00516B46" w:rsidP="00516B46">
      <w:pPr>
        <w:pStyle w:val="ListParagraph"/>
        <w:numPr>
          <w:ilvl w:val="0"/>
          <w:numId w:val="4"/>
        </w:numPr>
        <w:autoSpaceDE w:val="0"/>
        <w:autoSpaceDN w:val="0"/>
        <w:adjustRightInd w:val="0"/>
        <w:rPr>
          <w:rFonts w:ascii="Arial" w:hAnsi="Arial" w:cs="Arial"/>
          <w:color w:val="000000"/>
          <w:sz w:val="22"/>
          <w:szCs w:val="22"/>
        </w:rPr>
      </w:pPr>
      <w:r w:rsidRPr="00B62AA5">
        <w:rPr>
          <w:rFonts w:ascii="Arial" w:eastAsia="Times New Roman" w:hAnsi="Arial" w:cs="Arial"/>
          <w:color w:val="000000"/>
          <w:sz w:val="22"/>
          <w:szCs w:val="22"/>
        </w:rPr>
        <w:t xml:space="preserve">Create interview questions </w:t>
      </w:r>
      <w:r w:rsidR="002C65CB" w:rsidRPr="00B62AA5">
        <w:rPr>
          <w:rFonts w:ascii="Arial" w:eastAsia="Times New Roman" w:hAnsi="Arial" w:cs="Arial"/>
          <w:color w:val="000000"/>
          <w:sz w:val="22"/>
          <w:szCs w:val="22"/>
        </w:rPr>
        <w:t xml:space="preserve">and checklists </w:t>
      </w:r>
      <w:r w:rsidRPr="00B62AA5">
        <w:rPr>
          <w:rFonts w:ascii="Arial" w:eastAsia="Times New Roman" w:hAnsi="Arial" w:cs="Arial"/>
          <w:color w:val="000000"/>
          <w:sz w:val="22"/>
          <w:szCs w:val="22"/>
        </w:rPr>
        <w:t>that will help him/her know m</w:t>
      </w:r>
      <w:r w:rsidR="002C65CB" w:rsidRPr="00B62AA5">
        <w:rPr>
          <w:rFonts w:ascii="Arial" w:eastAsia="Times New Roman" w:hAnsi="Arial" w:cs="Arial"/>
          <w:color w:val="000000"/>
          <w:sz w:val="22"/>
          <w:szCs w:val="22"/>
        </w:rPr>
        <w:t xml:space="preserve">ore about his/her </w:t>
      </w:r>
      <w:r w:rsidR="006D0ADC">
        <w:rPr>
          <w:rFonts w:ascii="Arial" w:eastAsia="Times New Roman" w:hAnsi="Arial" w:cs="Arial"/>
          <w:color w:val="000000"/>
          <w:sz w:val="22"/>
          <w:szCs w:val="22"/>
        </w:rPr>
        <w:t xml:space="preserve">family or </w:t>
      </w:r>
      <w:r w:rsidR="002C65CB" w:rsidRPr="00B62AA5">
        <w:rPr>
          <w:rFonts w:ascii="Arial" w:eastAsia="Times New Roman" w:hAnsi="Arial" w:cs="Arial"/>
          <w:color w:val="000000"/>
          <w:sz w:val="22"/>
          <w:szCs w:val="22"/>
        </w:rPr>
        <w:t>community member</w:t>
      </w:r>
      <w:r w:rsidRPr="00B62AA5">
        <w:rPr>
          <w:rFonts w:ascii="Arial" w:eastAsia="Times New Roman" w:hAnsi="Arial" w:cs="Arial"/>
          <w:color w:val="000000"/>
          <w:sz w:val="22"/>
          <w:szCs w:val="22"/>
        </w:rPr>
        <w:t xml:space="preserve"> so that a factual, detailed biography can be written of them.</w:t>
      </w:r>
    </w:p>
    <w:p w:rsidR="00516B46" w:rsidRPr="00B62AA5" w:rsidRDefault="00516B46" w:rsidP="00516B46">
      <w:pPr>
        <w:pStyle w:val="ListParagraph"/>
        <w:numPr>
          <w:ilvl w:val="0"/>
          <w:numId w:val="4"/>
        </w:numPr>
        <w:autoSpaceDE w:val="0"/>
        <w:autoSpaceDN w:val="0"/>
        <w:adjustRightInd w:val="0"/>
        <w:rPr>
          <w:rFonts w:ascii="Arial" w:eastAsiaTheme="minorEastAsia" w:hAnsi="Arial" w:cs="Arial"/>
          <w:sz w:val="22"/>
          <w:szCs w:val="22"/>
          <w:lang w:eastAsia="ja-JP"/>
        </w:rPr>
      </w:pPr>
      <w:r w:rsidRPr="00B62AA5">
        <w:rPr>
          <w:rFonts w:ascii="Arial" w:hAnsi="Arial" w:cs="Arial"/>
          <w:color w:val="000000"/>
          <w:sz w:val="22"/>
          <w:szCs w:val="22"/>
        </w:rPr>
        <w:t xml:space="preserve">Use questionnaire </w:t>
      </w:r>
      <w:r w:rsidR="002C65CB" w:rsidRPr="00B62AA5">
        <w:rPr>
          <w:rFonts w:ascii="Arial" w:hAnsi="Arial" w:cs="Arial"/>
          <w:color w:val="000000"/>
          <w:sz w:val="22"/>
          <w:szCs w:val="22"/>
        </w:rPr>
        <w:t xml:space="preserve">and checklist </w:t>
      </w:r>
      <w:r w:rsidRPr="00B62AA5">
        <w:rPr>
          <w:rFonts w:ascii="Arial" w:hAnsi="Arial" w:cs="Arial"/>
          <w:color w:val="000000"/>
          <w:sz w:val="22"/>
          <w:szCs w:val="22"/>
        </w:rPr>
        <w:t>to g</w:t>
      </w:r>
      <w:r w:rsidRPr="00B62AA5">
        <w:rPr>
          <w:rFonts w:ascii="Arial" w:eastAsiaTheme="minorEastAsia" w:hAnsi="Arial" w:cs="Arial"/>
          <w:sz w:val="22"/>
          <w:szCs w:val="22"/>
          <w:lang w:eastAsia="ja-JP"/>
        </w:rPr>
        <w:t>ather information using their community members as resources.</w:t>
      </w:r>
    </w:p>
    <w:p w:rsidR="00516B46" w:rsidRPr="00317AC7" w:rsidRDefault="00516B46" w:rsidP="00516B46">
      <w:pPr>
        <w:pStyle w:val="ListParagraph"/>
        <w:numPr>
          <w:ilvl w:val="0"/>
          <w:numId w:val="4"/>
        </w:numPr>
        <w:autoSpaceDE w:val="0"/>
        <w:autoSpaceDN w:val="0"/>
        <w:adjustRightInd w:val="0"/>
        <w:rPr>
          <w:rFonts w:ascii="Arial" w:hAnsi="Arial" w:cs="Arial"/>
          <w:color w:val="000000"/>
          <w:sz w:val="22"/>
          <w:szCs w:val="22"/>
        </w:rPr>
      </w:pPr>
      <w:r w:rsidRPr="00B62AA5">
        <w:rPr>
          <w:rFonts w:ascii="Arial" w:eastAsia="Times New Roman" w:hAnsi="Arial" w:cs="Arial"/>
          <w:color w:val="000000"/>
          <w:sz w:val="22"/>
          <w:szCs w:val="22"/>
        </w:rPr>
        <w:t xml:space="preserve">Interview his/her </w:t>
      </w:r>
      <w:r w:rsidR="006D0ADC">
        <w:rPr>
          <w:rFonts w:ascii="Arial" w:eastAsia="Times New Roman" w:hAnsi="Arial" w:cs="Arial"/>
          <w:color w:val="000000"/>
          <w:sz w:val="22"/>
          <w:szCs w:val="22"/>
        </w:rPr>
        <w:t xml:space="preserve">family or </w:t>
      </w:r>
      <w:r w:rsidRPr="00B62AA5">
        <w:rPr>
          <w:rFonts w:ascii="Arial" w:eastAsia="Times New Roman" w:hAnsi="Arial" w:cs="Arial"/>
          <w:color w:val="000000"/>
          <w:sz w:val="22"/>
          <w:szCs w:val="22"/>
        </w:rPr>
        <w:t xml:space="preserve">community member and take notes for the writing of the biography. </w:t>
      </w:r>
    </w:p>
    <w:p w:rsidR="00317AC7" w:rsidRPr="00317AC7" w:rsidRDefault="00317AC7" w:rsidP="00516B46">
      <w:pPr>
        <w:pStyle w:val="ListParagraph"/>
        <w:numPr>
          <w:ilvl w:val="0"/>
          <w:numId w:val="4"/>
        </w:numPr>
        <w:autoSpaceDE w:val="0"/>
        <w:autoSpaceDN w:val="0"/>
        <w:adjustRightInd w:val="0"/>
        <w:rPr>
          <w:rFonts w:ascii="Arial" w:hAnsi="Arial" w:cs="Arial"/>
          <w:color w:val="000000"/>
          <w:sz w:val="22"/>
          <w:szCs w:val="22"/>
        </w:rPr>
      </w:pPr>
      <w:r>
        <w:rPr>
          <w:rFonts w:ascii="Arial" w:eastAsia="Times New Roman" w:hAnsi="Arial" w:cs="Arial"/>
          <w:color w:val="000000"/>
          <w:sz w:val="22"/>
          <w:szCs w:val="22"/>
        </w:rPr>
        <w:t>Use maps to identify cities, states, landforms, and direction</w:t>
      </w:r>
    </w:p>
    <w:p w:rsidR="00317AC7" w:rsidRPr="00317AC7" w:rsidRDefault="00317AC7" w:rsidP="00317AC7">
      <w:pPr>
        <w:pStyle w:val="ListParagraph"/>
        <w:numPr>
          <w:ilvl w:val="0"/>
          <w:numId w:val="4"/>
        </w:numPr>
        <w:spacing w:before="100" w:beforeAutospacing="1" w:after="100" w:afterAutospacing="1"/>
        <w:rPr>
          <w:rFonts w:ascii="Arial" w:eastAsia="Times New Roman" w:hAnsi="Arial" w:cs="Arial"/>
          <w:sz w:val="22"/>
          <w:szCs w:val="22"/>
        </w:rPr>
      </w:pPr>
      <w:r w:rsidRPr="00317AC7">
        <w:rPr>
          <w:rFonts w:ascii="Arial" w:eastAsia="Times New Roman" w:hAnsi="Arial" w:cs="Arial"/>
          <w:bCs/>
          <w:sz w:val="22"/>
          <w:szCs w:val="22"/>
        </w:rPr>
        <w:t>Schedule time for each child to present his questionnaire.</w:t>
      </w:r>
      <w:r w:rsidRPr="00317AC7">
        <w:rPr>
          <w:rFonts w:ascii="Arial" w:eastAsia="Times New Roman" w:hAnsi="Arial" w:cs="Arial"/>
          <w:sz w:val="22"/>
          <w:szCs w:val="22"/>
        </w:rPr>
        <w:t xml:space="preserve"> Create a chart to record specific information. Review the completed chart and ask children to compare and contrast their answers.</w:t>
      </w:r>
    </w:p>
    <w:p w:rsidR="00317AC7" w:rsidRPr="00317AC7" w:rsidRDefault="00317AC7" w:rsidP="00317AC7">
      <w:pPr>
        <w:pStyle w:val="ListParagraph"/>
        <w:numPr>
          <w:ilvl w:val="0"/>
          <w:numId w:val="4"/>
        </w:numPr>
        <w:spacing w:before="100" w:beforeAutospacing="1" w:after="100" w:afterAutospacing="1"/>
        <w:rPr>
          <w:rFonts w:ascii="Arial" w:eastAsia="Times New Roman" w:hAnsi="Arial" w:cs="Arial"/>
          <w:sz w:val="22"/>
          <w:szCs w:val="22"/>
        </w:rPr>
      </w:pPr>
      <w:r w:rsidRPr="00317AC7">
        <w:rPr>
          <w:rFonts w:ascii="Arial" w:eastAsia="Times New Roman" w:hAnsi="Arial" w:cs="Arial"/>
          <w:bCs/>
          <w:sz w:val="22"/>
          <w:szCs w:val="22"/>
        </w:rPr>
        <w:t>Show children a variety of maps.</w:t>
      </w:r>
      <w:r w:rsidRPr="00317AC7">
        <w:rPr>
          <w:rFonts w:ascii="Arial" w:eastAsia="Times New Roman" w:hAnsi="Arial" w:cs="Arial"/>
          <w:sz w:val="22"/>
          <w:szCs w:val="22"/>
        </w:rPr>
        <w:t xml:space="preserve"> Ask them to share what they already know about maps. Can they point out the state or city where they live? Which country do they live in? How do we find bodies of water on a map? What other information can they find by studying maps?</w:t>
      </w:r>
    </w:p>
    <w:p w:rsidR="00317AC7" w:rsidRPr="00317AC7" w:rsidRDefault="00317AC7" w:rsidP="00317AC7">
      <w:pPr>
        <w:pStyle w:val="ListParagraph"/>
        <w:numPr>
          <w:ilvl w:val="0"/>
          <w:numId w:val="4"/>
        </w:numPr>
        <w:spacing w:before="100" w:beforeAutospacing="1" w:after="100" w:afterAutospacing="1"/>
        <w:rPr>
          <w:rFonts w:ascii="Arial" w:eastAsia="Times New Roman" w:hAnsi="Arial" w:cs="Arial"/>
          <w:sz w:val="22"/>
          <w:szCs w:val="22"/>
        </w:rPr>
      </w:pPr>
      <w:r w:rsidRPr="00317AC7">
        <w:rPr>
          <w:rFonts w:ascii="Arial" w:eastAsia="Times New Roman" w:hAnsi="Arial" w:cs="Arial"/>
          <w:bCs/>
          <w:sz w:val="22"/>
          <w:szCs w:val="22"/>
        </w:rPr>
        <w:t>Encourage children to use the maps to locate the different areas where their families came from.</w:t>
      </w:r>
      <w:r w:rsidRPr="00317AC7">
        <w:rPr>
          <w:rFonts w:ascii="Arial" w:eastAsia="Times New Roman" w:hAnsi="Arial" w:cs="Arial"/>
          <w:sz w:val="22"/>
          <w:szCs w:val="22"/>
        </w:rPr>
        <w:t xml:space="preserve"> Begin with a local city or state map to locate where children reside. Use a map of North America to find areas throughout the continent that families may have come from. Display a world map to find other areas throughout the world. Place small stickers on the maps to indicate the different places families came from.</w:t>
      </w:r>
    </w:p>
    <w:p w:rsidR="00317AC7" w:rsidRPr="00317AC7" w:rsidRDefault="00317AC7" w:rsidP="00317AC7">
      <w:pPr>
        <w:pStyle w:val="ListParagraph"/>
        <w:numPr>
          <w:ilvl w:val="0"/>
          <w:numId w:val="4"/>
        </w:numPr>
        <w:spacing w:before="100" w:beforeAutospacing="1" w:after="100" w:afterAutospacing="1"/>
        <w:rPr>
          <w:rFonts w:ascii="Arial" w:eastAsia="Times New Roman" w:hAnsi="Arial" w:cs="Arial"/>
          <w:sz w:val="22"/>
          <w:szCs w:val="22"/>
        </w:rPr>
      </w:pPr>
      <w:r w:rsidRPr="00317AC7">
        <w:rPr>
          <w:rFonts w:ascii="Arial" w:eastAsia="Times New Roman" w:hAnsi="Arial" w:cs="Arial"/>
          <w:bCs/>
          <w:sz w:val="22"/>
          <w:szCs w:val="22"/>
        </w:rPr>
        <w:t>Ask children to review all the maps and then create a chart to organize the information.</w:t>
      </w:r>
      <w:r w:rsidRPr="00317AC7">
        <w:rPr>
          <w:rFonts w:ascii="Arial" w:eastAsia="Times New Roman" w:hAnsi="Arial" w:cs="Arial"/>
          <w:sz w:val="22"/>
          <w:szCs w:val="22"/>
        </w:rPr>
        <w:t xml:space="preserve"> Which part of the state, country, or world did most of their families come from? How many children were born in other places? How many parents were immigrants?</w:t>
      </w:r>
    </w:p>
    <w:p w:rsidR="002C65CB" w:rsidRPr="00B62AA5" w:rsidRDefault="00516B46" w:rsidP="002C65CB">
      <w:pPr>
        <w:pStyle w:val="ListParagraph"/>
        <w:numPr>
          <w:ilvl w:val="0"/>
          <w:numId w:val="4"/>
        </w:numPr>
        <w:autoSpaceDE w:val="0"/>
        <w:autoSpaceDN w:val="0"/>
        <w:adjustRightInd w:val="0"/>
        <w:rPr>
          <w:rFonts w:ascii="Arial" w:hAnsi="Arial" w:cs="Arial"/>
          <w:sz w:val="22"/>
          <w:szCs w:val="22"/>
        </w:rPr>
      </w:pPr>
      <w:r w:rsidRPr="00B62AA5">
        <w:rPr>
          <w:rFonts w:ascii="Arial" w:eastAsia="Times New Roman" w:hAnsi="Arial" w:cs="Arial"/>
          <w:color w:val="000000"/>
          <w:sz w:val="22"/>
          <w:szCs w:val="22"/>
        </w:rPr>
        <w:t xml:space="preserve">Publish a good copy of the autobiography in the computer lab, inserting a photo of </w:t>
      </w:r>
      <w:proofErr w:type="gramStart"/>
      <w:r w:rsidRPr="00B62AA5">
        <w:rPr>
          <w:rFonts w:ascii="Arial" w:eastAsia="Times New Roman" w:hAnsi="Arial" w:cs="Arial"/>
          <w:color w:val="000000"/>
          <w:sz w:val="22"/>
          <w:szCs w:val="22"/>
        </w:rPr>
        <w:t>him/herself</w:t>
      </w:r>
      <w:proofErr w:type="gramEnd"/>
      <w:r w:rsidRPr="00B62AA5">
        <w:rPr>
          <w:rFonts w:ascii="Arial" w:eastAsia="Times New Roman" w:hAnsi="Arial" w:cs="Arial"/>
          <w:color w:val="000000"/>
          <w:sz w:val="22"/>
          <w:szCs w:val="22"/>
        </w:rPr>
        <w:t xml:space="preserve"> taken with </w:t>
      </w:r>
      <w:r w:rsidR="002C65CB" w:rsidRPr="00B62AA5">
        <w:rPr>
          <w:rFonts w:ascii="Arial" w:eastAsia="Times New Roman" w:hAnsi="Arial" w:cs="Arial"/>
          <w:color w:val="000000"/>
          <w:sz w:val="22"/>
          <w:szCs w:val="22"/>
        </w:rPr>
        <w:t>their</w:t>
      </w:r>
      <w:r w:rsidR="006D0ADC">
        <w:rPr>
          <w:rFonts w:ascii="Arial" w:eastAsia="Times New Roman" w:hAnsi="Arial" w:cs="Arial"/>
          <w:color w:val="000000"/>
          <w:sz w:val="22"/>
          <w:szCs w:val="22"/>
        </w:rPr>
        <w:t xml:space="preserve"> family or </w:t>
      </w:r>
      <w:r w:rsidR="002C65CB" w:rsidRPr="00B62AA5">
        <w:rPr>
          <w:rFonts w:ascii="Arial" w:eastAsia="Times New Roman" w:hAnsi="Arial" w:cs="Arial"/>
          <w:color w:val="000000"/>
          <w:sz w:val="22"/>
          <w:szCs w:val="22"/>
        </w:rPr>
        <w:t>community member.</w:t>
      </w:r>
    </w:p>
    <w:p w:rsidR="002C65CB" w:rsidRPr="00B62AA5" w:rsidRDefault="002C65CB" w:rsidP="002C65CB">
      <w:pPr>
        <w:pStyle w:val="ListParagraph"/>
        <w:autoSpaceDE w:val="0"/>
        <w:autoSpaceDN w:val="0"/>
        <w:adjustRightInd w:val="0"/>
        <w:rPr>
          <w:rFonts w:ascii="Arial" w:hAnsi="Arial" w:cs="Arial"/>
          <w:sz w:val="22"/>
          <w:szCs w:val="22"/>
        </w:rPr>
      </w:pPr>
    </w:p>
    <w:p w:rsidR="00C42F17" w:rsidRPr="00B62AA5" w:rsidRDefault="002C65CB" w:rsidP="002C65CB">
      <w:pPr>
        <w:autoSpaceDE w:val="0"/>
        <w:autoSpaceDN w:val="0"/>
        <w:adjustRightInd w:val="0"/>
        <w:rPr>
          <w:rFonts w:ascii="Arial" w:hAnsi="Arial" w:cs="Arial"/>
          <w:sz w:val="22"/>
          <w:szCs w:val="22"/>
        </w:rPr>
      </w:pPr>
      <w:r w:rsidRPr="00B62AA5">
        <w:rPr>
          <w:rFonts w:ascii="Arial" w:hAnsi="Arial" w:cs="Arial"/>
          <w:b/>
          <w:sz w:val="22"/>
          <w:szCs w:val="22"/>
          <w:u w:val="single"/>
        </w:rPr>
        <w:t xml:space="preserve"> </w:t>
      </w:r>
      <w:r w:rsidR="00C42F17" w:rsidRPr="00B62AA5">
        <w:rPr>
          <w:rFonts w:ascii="Arial" w:hAnsi="Arial" w:cs="Arial"/>
          <w:b/>
          <w:sz w:val="22"/>
          <w:szCs w:val="22"/>
          <w:u w:val="single"/>
        </w:rPr>
        <w:t>Assessment:</w:t>
      </w:r>
      <w:r w:rsidR="00C42F17" w:rsidRPr="00B62AA5">
        <w:rPr>
          <w:rFonts w:ascii="Arial" w:hAnsi="Arial" w:cs="Arial"/>
          <w:sz w:val="22"/>
          <w:szCs w:val="22"/>
        </w:rPr>
        <w:t xml:space="preserve"> How will you ask students to demonstrate mastery of the student learning objective(s)?  Attach a copy of any assessment materials you will use, along with assessment criteria.  </w:t>
      </w:r>
    </w:p>
    <w:p w:rsidR="00C42F17" w:rsidRPr="00B62AA5" w:rsidRDefault="00C42F17" w:rsidP="00C42F17">
      <w:pPr>
        <w:rPr>
          <w:rFonts w:ascii="Arial" w:hAnsi="Arial" w:cs="Arial"/>
          <w:sz w:val="22"/>
          <w:szCs w:val="22"/>
        </w:rPr>
      </w:pPr>
    </w:p>
    <w:p w:rsidR="002C65CB" w:rsidRPr="00B62AA5" w:rsidRDefault="00034C93" w:rsidP="00676272">
      <w:pPr>
        <w:rPr>
          <w:rFonts w:ascii="Arial" w:eastAsia="Times New Roman" w:hAnsi="Arial" w:cs="Arial"/>
          <w:color w:val="000000"/>
          <w:sz w:val="22"/>
          <w:szCs w:val="22"/>
        </w:rPr>
      </w:pPr>
      <w:r w:rsidRPr="00B62AA5">
        <w:rPr>
          <w:rFonts w:ascii="Arial" w:hAnsi="Arial" w:cs="Arial"/>
          <w:sz w:val="22"/>
          <w:szCs w:val="22"/>
        </w:rPr>
        <w:t xml:space="preserve">Students will be able to demonstrate their ability to gather resources by recording data in their journals which will be used </w:t>
      </w:r>
      <w:r w:rsidR="00312E83" w:rsidRPr="00B62AA5">
        <w:rPr>
          <w:rFonts w:ascii="Arial" w:hAnsi="Arial" w:cs="Arial"/>
          <w:sz w:val="22"/>
          <w:szCs w:val="22"/>
        </w:rPr>
        <w:t xml:space="preserve">to </w:t>
      </w:r>
      <w:r w:rsidR="00317AC7">
        <w:rPr>
          <w:rFonts w:ascii="Arial" w:hAnsi="Arial" w:cs="Arial"/>
          <w:sz w:val="22"/>
          <w:szCs w:val="22"/>
        </w:rPr>
        <w:t>write a short</w:t>
      </w:r>
      <w:r w:rsidR="00516B46" w:rsidRPr="00B62AA5">
        <w:rPr>
          <w:rFonts w:ascii="Arial" w:hAnsi="Arial" w:cs="Arial"/>
          <w:sz w:val="22"/>
          <w:szCs w:val="22"/>
        </w:rPr>
        <w:t xml:space="preserve"> autobiography.</w:t>
      </w:r>
      <w:r w:rsidR="002C65CB" w:rsidRPr="00B62AA5">
        <w:rPr>
          <w:rFonts w:ascii="Arial" w:hAnsi="Arial" w:cs="Arial"/>
          <w:sz w:val="22"/>
          <w:szCs w:val="22"/>
        </w:rPr>
        <w:t xml:space="preserve">  Students will use their checklist as a rubric </w:t>
      </w:r>
      <w:r w:rsidR="00676272" w:rsidRPr="00B62AA5">
        <w:rPr>
          <w:rFonts w:ascii="Arial" w:hAnsi="Arial" w:cs="Arial"/>
          <w:sz w:val="22"/>
          <w:szCs w:val="22"/>
        </w:rPr>
        <w:t xml:space="preserve">to be sure they </w:t>
      </w:r>
      <w:r w:rsidR="002C65CB" w:rsidRPr="00B62AA5">
        <w:rPr>
          <w:rFonts w:ascii="Arial" w:eastAsia="Times New Roman" w:hAnsi="Arial" w:cs="Arial"/>
          <w:color w:val="000000"/>
          <w:sz w:val="22"/>
          <w:szCs w:val="22"/>
        </w:rPr>
        <w:t xml:space="preserve">have included the appropriate details for their </w:t>
      </w:r>
      <w:r w:rsidR="00317AC7">
        <w:rPr>
          <w:rFonts w:ascii="Arial" w:eastAsia="Times New Roman" w:hAnsi="Arial" w:cs="Arial"/>
          <w:color w:val="000000"/>
          <w:sz w:val="22"/>
          <w:szCs w:val="22"/>
        </w:rPr>
        <w:t xml:space="preserve">published </w:t>
      </w:r>
      <w:r w:rsidR="002C65CB" w:rsidRPr="00B62AA5">
        <w:rPr>
          <w:rFonts w:ascii="Arial" w:eastAsia="Times New Roman" w:hAnsi="Arial" w:cs="Arial"/>
          <w:color w:val="000000"/>
          <w:sz w:val="22"/>
          <w:szCs w:val="22"/>
        </w:rPr>
        <w:t>autobiography.</w:t>
      </w:r>
      <w:r w:rsidR="00317AC7">
        <w:rPr>
          <w:rFonts w:ascii="Arial" w:eastAsia="Times New Roman" w:hAnsi="Arial" w:cs="Arial"/>
          <w:color w:val="000000"/>
          <w:sz w:val="22"/>
          <w:szCs w:val="22"/>
        </w:rPr>
        <w:t xml:space="preserve"> </w:t>
      </w:r>
      <w:r w:rsidR="00676272" w:rsidRPr="00B62AA5">
        <w:rPr>
          <w:rFonts w:ascii="Arial" w:eastAsia="Times New Roman" w:hAnsi="Arial" w:cs="Arial"/>
          <w:color w:val="000000"/>
          <w:sz w:val="22"/>
          <w:szCs w:val="22"/>
        </w:rPr>
        <w:t xml:space="preserve">  </w:t>
      </w:r>
      <w:r w:rsidR="002C65CB" w:rsidRPr="00B62AA5">
        <w:rPr>
          <w:rFonts w:ascii="Arial" w:eastAsia="Times New Roman" w:hAnsi="Arial" w:cs="Arial"/>
          <w:color w:val="000000"/>
          <w:sz w:val="22"/>
          <w:szCs w:val="22"/>
        </w:rPr>
        <w:t xml:space="preserve">Journal response and verbal feedback will be the assessment for the interviews. </w:t>
      </w:r>
      <w:r w:rsidR="00317AC7">
        <w:rPr>
          <w:rFonts w:ascii="Arial" w:eastAsia="Times New Roman" w:hAnsi="Arial" w:cs="Arial"/>
          <w:color w:val="000000"/>
          <w:sz w:val="22"/>
          <w:szCs w:val="22"/>
        </w:rPr>
        <w:t xml:space="preserve"> </w:t>
      </w:r>
    </w:p>
    <w:p w:rsidR="00C42F17" w:rsidRPr="00B62AA5" w:rsidRDefault="00C42F17"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u w:val="single"/>
        </w:rPr>
        <w:t>Materials/Resources:</w:t>
      </w:r>
      <w:r w:rsidRPr="00B62AA5">
        <w:rPr>
          <w:rFonts w:ascii="Arial" w:hAnsi="Arial" w:cs="Arial"/>
          <w:sz w:val="22"/>
          <w:szCs w:val="22"/>
        </w:rPr>
        <w:t xml:space="preserve">  List the materials you will use in each learning activity including any technological resources.  </w:t>
      </w:r>
    </w:p>
    <w:p w:rsidR="00C42F17" w:rsidRPr="00B62AA5" w:rsidRDefault="00C42F17" w:rsidP="00C42F17">
      <w:pPr>
        <w:rPr>
          <w:rFonts w:ascii="Arial" w:hAnsi="Arial" w:cs="Arial"/>
          <w:sz w:val="22"/>
          <w:szCs w:val="22"/>
        </w:rPr>
      </w:pPr>
    </w:p>
    <w:p w:rsidR="00B62AA5" w:rsidRPr="00B62AA5" w:rsidRDefault="00B62AA5" w:rsidP="00B62AA5">
      <w:pPr>
        <w:jc w:val="both"/>
        <w:rPr>
          <w:rFonts w:ascii="Arial" w:eastAsia="Times New Roman" w:hAnsi="Arial" w:cs="Arial"/>
          <w:sz w:val="22"/>
          <w:szCs w:val="22"/>
        </w:rPr>
      </w:pPr>
      <w:r w:rsidRPr="00B62AA5">
        <w:rPr>
          <w:rFonts w:ascii="Arial" w:eastAsia="Times New Roman" w:hAnsi="Arial" w:cs="Arial"/>
          <w:sz w:val="22"/>
          <w:szCs w:val="22"/>
        </w:rPr>
        <w:t>Variety of maps, including city, state, and world maps, and map of the United States</w:t>
      </w:r>
    </w:p>
    <w:p w:rsidR="00B62AA5" w:rsidRPr="00B62AA5" w:rsidRDefault="00B62AA5" w:rsidP="00B62AA5">
      <w:pPr>
        <w:jc w:val="both"/>
        <w:rPr>
          <w:rFonts w:ascii="Arial" w:eastAsia="Times New Roman" w:hAnsi="Arial" w:cs="Arial"/>
          <w:sz w:val="22"/>
          <w:szCs w:val="22"/>
        </w:rPr>
      </w:pPr>
      <w:r w:rsidRPr="00B62AA5">
        <w:rPr>
          <w:rFonts w:ascii="Arial" w:eastAsia="Times New Roman" w:hAnsi="Arial" w:cs="Arial"/>
          <w:sz w:val="22"/>
          <w:szCs w:val="22"/>
        </w:rPr>
        <w:t xml:space="preserve">Book about immigration, such as Coming to America: The Story of Immigration by Betsy Maestro </w:t>
      </w:r>
    </w:p>
    <w:p w:rsidR="00B62AA5" w:rsidRPr="00B62AA5" w:rsidRDefault="00B62AA5" w:rsidP="00B62AA5">
      <w:pPr>
        <w:jc w:val="both"/>
        <w:rPr>
          <w:rFonts w:ascii="Arial" w:eastAsia="Times New Roman" w:hAnsi="Arial" w:cs="Arial"/>
          <w:sz w:val="22"/>
          <w:szCs w:val="22"/>
        </w:rPr>
      </w:pPr>
      <w:proofErr w:type="gramStart"/>
      <w:r w:rsidRPr="00B62AA5">
        <w:rPr>
          <w:rFonts w:ascii="Arial" w:eastAsia="Times New Roman" w:hAnsi="Arial" w:cs="Arial"/>
          <w:sz w:val="22"/>
          <w:szCs w:val="22"/>
        </w:rPr>
        <w:t>chart</w:t>
      </w:r>
      <w:proofErr w:type="gramEnd"/>
      <w:r w:rsidRPr="00B62AA5">
        <w:rPr>
          <w:rFonts w:ascii="Arial" w:eastAsia="Times New Roman" w:hAnsi="Arial" w:cs="Arial"/>
          <w:sz w:val="22"/>
          <w:szCs w:val="22"/>
        </w:rPr>
        <w:t xml:space="preserve"> paper</w:t>
      </w:r>
    </w:p>
    <w:p w:rsidR="00034C93" w:rsidRPr="00B62AA5" w:rsidRDefault="00034C93" w:rsidP="00B62AA5">
      <w:pPr>
        <w:rPr>
          <w:rFonts w:ascii="Arial" w:hAnsi="Arial" w:cs="Arial"/>
          <w:sz w:val="22"/>
          <w:szCs w:val="22"/>
        </w:rPr>
      </w:pPr>
      <w:r w:rsidRPr="00B62AA5">
        <w:rPr>
          <w:rFonts w:ascii="Arial" w:hAnsi="Arial" w:cs="Arial"/>
          <w:sz w:val="22"/>
          <w:szCs w:val="22"/>
        </w:rPr>
        <w:t>Journal</w:t>
      </w:r>
    </w:p>
    <w:p w:rsidR="00034C93" w:rsidRPr="00B62AA5" w:rsidRDefault="00676272" w:rsidP="00C42F17">
      <w:pPr>
        <w:rPr>
          <w:rFonts w:ascii="Arial" w:hAnsi="Arial" w:cs="Arial"/>
          <w:sz w:val="22"/>
          <w:szCs w:val="22"/>
        </w:rPr>
      </w:pPr>
      <w:r w:rsidRPr="00B62AA5">
        <w:rPr>
          <w:rFonts w:ascii="Arial" w:hAnsi="Arial" w:cs="Arial"/>
          <w:sz w:val="22"/>
          <w:szCs w:val="22"/>
        </w:rPr>
        <w:lastRenderedPageBreak/>
        <w:t>Checklists</w:t>
      </w:r>
    </w:p>
    <w:p w:rsidR="00B62AA5" w:rsidRPr="00B62AA5" w:rsidRDefault="00034C93" w:rsidP="00C42F17">
      <w:pPr>
        <w:rPr>
          <w:rFonts w:ascii="Arial" w:hAnsi="Arial" w:cs="Arial"/>
          <w:sz w:val="22"/>
          <w:szCs w:val="22"/>
        </w:rPr>
      </w:pPr>
      <w:r w:rsidRPr="00B62AA5">
        <w:rPr>
          <w:rFonts w:ascii="Arial" w:hAnsi="Arial" w:cs="Arial"/>
          <w:sz w:val="22"/>
          <w:szCs w:val="22"/>
        </w:rPr>
        <w:t>Writing utensils</w:t>
      </w:r>
      <w:r w:rsidR="00B62AA5" w:rsidRPr="00B62AA5">
        <w:rPr>
          <w:rFonts w:ascii="Arial" w:hAnsi="Arial" w:cs="Arial"/>
          <w:sz w:val="22"/>
          <w:szCs w:val="22"/>
        </w:rPr>
        <w:t>/markers</w:t>
      </w:r>
    </w:p>
    <w:p w:rsidR="00034C93" w:rsidRPr="00B62AA5" w:rsidRDefault="00676272" w:rsidP="00C42F17">
      <w:pPr>
        <w:rPr>
          <w:rFonts w:ascii="Arial" w:hAnsi="Arial" w:cs="Arial"/>
          <w:sz w:val="22"/>
          <w:szCs w:val="22"/>
        </w:rPr>
      </w:pPr>
      <w:r w:rsidRPr="00B62AA5">
        <w:rPr>
          <w:rFonts w:ascii="Arial" w:hAnsi="Arial" w:cs="Arial"/>
          <w:sz w:val="22"/>
          <w:szCs w:val="22"/>
        </w:rPr>
        <w:t>Computer l</w:t>
      </w:r>
      <w:r w:rsidR="00516B46" w:rsidRPr="00B62AA5">
        <w:rPr>
          <w:rFonts w:ascii="Arial" w:hAnsi="Arial" w:cs="Arial"/>
          <w:sz w:val="22"/>
          <w:szCs w:val="22"/>
        </w:rPr>
        <w:t>ab</w:t>
      </w:r>
    </w:p>
    <w:p w:rsidR="00B62AA5" w:rsidRPr="00B62AA5" w:rsidRDefault="00B62AA5" w:rsidP="00C42F17">
      <w:pPr>
        <w:rPr>
          <w:rFonts w:ascii="Arial" w:hAnsi="Arial" w:cs="Arial"/>
          <w:sz w:val="22"/>
          <w:szCs w:val="22"/>
        </w:rPr>
      </w:pPr>
    </w:p>
    <w:p w:rsidR="00C42F17" w:rsidRPr="00B62AA5" w:rsidRDefault="00C42F17" w:rsidP="00C42F17">
      <w:pPr>
        <w:rPr>
          <w:rFonts w:ascii="Arial" w:hAnsi="Arial" w:cs="Arial"/>
          <w:b/>
          <w:sz w:val="22"/>
          <w:szCs w:val="22"/>
          <w:u w:val="single"/>
        </w:rPr>
      </w:pPr>
      <w:r w:rsidRPr="00B62AA5">
        <w:rPr>
          <w:rFonts w:ascii="Arial" w:hAnsi="Arial" w:cs="Arial"/>
          <w:b/>
          <w:sz w:val="22"/>
          <w:szCs w:val="22"/>
          <w:u w:val="single"/>
        </w:rPr>
        <w:t>Teaching Model/Strategy</w:t>
      </w:r>
      <w:r w:rsidRPr="00B62AA5">
        <w:rPr>
          <w:rFonts w:ascii="Arial" w:hAnsi="Arial" w:cs="Arial"/>
          <w:sz w:val="22"/>
          <w:szCs w:val="22"/>
        </w:rPr>
        <w:t xml:space="preserve"> </w:t>
      </w:r>
    </w:p>
    <w:p w:rsidR="00C42F17" w:rsidRPr="00B62AA5" w:rsidRDefault="00C42F17" w:rsidP="00C42F17">
      <w:pPr>
        <w:rPr>
          <w:rFonts w:ascii="Arial" w:hAnsi="Arial" w:cs="Arial"/>
          <w:sz w:val="22"/>
          <w:szCs w:val="22"/>
        </w:rPr>
      </w:pPr>
      <w:r w:rsidRPr="00B62AA5">
        <w:rPr>
          <w:rFonts w:ascii="Arial" w:hAnsi="Arial" w:cs="Arial"/>
          <w:sz w:val="22"/>
          <w:szCs w:val="22"/>
          <w:u w:val="single"/>
        </w:rPr>
        <w:t>Accurately</w:t>
      </w:r>
      <w:r w:rsidRPr="00B62AA5">
        <w:rPr>
          <w:rFonts w:ascii="Arial" w:hAnsi="Arial" w:cs="Arial"/>
          <w:sz w:val="22"/>
          <w:szCs w:val="22"/>
        </w:rPr>
        <w:t xml:space="preserve"> names model/strategy; Explains </w:t>
      </w:r>
      <w:r w:rsidRPr="00B62AA5">
        <w:rPr>
          <w:rFonts w:ascii="Arial" w:hAnsi="Arial" w:cs="Arial"/>
          <w:b/>
          <w:sz w:val="22"/>
          <w:szCs w:val="22"/>
        </w:rPr>
        <w:t xml:space="preserve">WHY </w:t>
      </w:r>
      <w:r w:rsidRPr="00B62AA5">
        <w:rPr>
          <w:rFonts w:ascii="Arial" w:hAnsi="Arial" w:cs="Arial"/>
          <w:sz w:val="22"/>
          <w:szCs w:val="22"/>
        </w:rPr>
        <w:t xml:space="preserve">this model/strategy is chosen for these learners; </w:t>
      </w:r>
      <w:proofErr w:type="gramStart"/>
      <w:r w:rsidRPr="00B62AA5">
        <w:rPr>
          <w:rFonts w:ascii="Arial" w:hAnsi="Arial" w:cs="Arial"/>
          <w:sz w:val="22"/>
          <w:szCs w:val="22"/>
        </w:rPr>
        <w:t>Explains</w:t>
      </w:r>
      <w:proofErr w:type="gramEnd"/>
      <w:r w:rsidRPr="00B62AA5">
        <w:rPr>
          <w:rFonts w:ascii="Arial" w:hAnsi="Arial" w:cs="Arial"/>
          <w:sz w:val="22"/>
          <w:szCs w:val="22"/>
        </w:rPr>
        <w:t xml:space="preserve"> </w:t>
      </w:r>
      <w:r w:rsidRPr="00B62AA5">
        <w:rPr>
          <w:rFonts w:ascii="Arial" w:hAnsi="Arial" w:cs="Arial"/>
          <w:b/>
          <w:sz w:val="22"/>
          <w:szCs w:val="22"/>
        </w:rPr>
        <w:t>how</w:t>
      </w:r>
      <w:r w:rsidRPr="00B62AA5">
        <w:rPr>
          <w:rFonts w:ascii="Arial" w:hAnsi="Arial" w:cs="Arial"/>
          <w:sz w:val="22"/>
          <w:szCs w:val="22"/>
        </w:rPr>
        <w:t xml:space="preserve"> model/strategy lends itself to learning this content, these skills and/or dispositions.</w:t>
      </w:r>
    </w:p>
    <w:p w:rsidR="00573941" w:rsidRPr="00B62AA5" w:rsidRDefault="00573941" w:rsidP="00573941">
      <w:pPr>
        <w:spacing w:before="100" w:beforeAutospacing="1" w:after="100" w:afterAutospacing="1"/>
        <w:rPr>
          <w:rFonts w:ascii="Arial" w:eastAsia="Times New Roman" w:hAnsi="Arial" w:cs="Arial"/>
          <w:sz w:val="22"/>
          <w:szCs w:val="22"/>
        </w:rPr>
      </w:pPr>
      <w:r w:rsidRPr="00B62AA5">
        <w:rPr>
          <w:rFonts w:ascii="Arial" w:hAnsi="Arial" w:cs="Arial"/>
          <w:sz w:val="22"/>
          <w:szCs w:val="22"/>
        </w:rPr>
        <w:t>Inquiry-guided learning will be used for this activity to</w:t>
      </w:r>
      <w:r w:rsidRPr="00B62AA5">
        <w:rPr>
          <w:rFonts w:ascii="Arial" w:eastAsia="Times New Roman" w:hAnsi="Arial" w:cs="Arial"/>
          <w:sz w:val="22"/>
          <w:szCs w:val="22"/>
        </w:rPr>
        <w:t xml:space="preserve"> encourage students to build research skills that can be used throughout their educational experiences.</w:t>
      </w:r>
    </w:p>
    <w:p w:rsidR="00C42F17" w:rsidRPr="00B62AA5" w:rsidRDefault="00C42F17" w:rsidP="00C42F17">
      <w:pPr>
        <w:rPr>
          <w:rFonts w:ascii="Arial" w:hAnsi="Arial" w:cs="Arial"/>
          <w:sz w:val="22"/>
          <w:szCs w:val="22"/>
        </w:rPr>
      </w:pPr>
      <w:r w:rsidRPr="00B62AA5">
        <w:rPr>
          <w:rFonts w:ascii="Arial" w:hAnsi="Arial" w:cs="Arial"/>
          <w:b/>
          <w:sz w:val="22"/>
          <w:szCs w:val="22"/>
          <w:u w:val="single"/>
        </w:rPr>
        <w:t>Learning Activities:</w:t>
      </w:r>
      <w:r w:rsidRPr="00B62AA5">
        <w:rPr>
          <w:rFonts w:ascii="Arial" w:hAnsi="Arial" w:cs="Arial"/>
          <w:sz w:val="22"/>
          <w:szCs w:val="22"/>
        </w:rPr>
        <w:t xml:space="preserve">  </w:t>
      </w:r>
    </w:p>
    <w:p w:rsidR="00C42F17" w:rsidRPr="00B62AA5" w:rsidRDefault="00C42F17" w:rsidP="00C42F17">
      <w:pPr>
        <w:rPr>
          <w:rFonts w:ascii="Arial" w:hAnsi="Arial" w:cs="Arial"/>
          <w:b/>
          <w:sz w:val="22"/>
          <w:szCs w:val="22"/>
        </w:rPr>
      </w:pPr>
    </w:p>
    <w:p w:rsidR="00C42F17" w:rsidRPr="00B62AA5" w:rsidRDefault="00C42F17" w:rsidP="00E30586">
      <w:pPr>
        <w:snapToGrid w:val="0"/>
        <w:rPr>
          <w:rFonts w:ascii="Arial" w:hAnsi="Arial" w:cs="Arial"/>
          <w:sz w:val="22"/>
          <w:szCs w:val="22"/>
        </w:rPr>
      </w:pPr>
      <w:r w:rsidRPr="00B62AA5">
        <w:rPr>
          <w:rFonts w:ascii="Arial" w:hAnsi="Arial" w:cs="Arial"/>
          <w:b/>
          <w:sz w:val="22"/>
          <w:szCs w:val="22"/>
        </w:rPr>
        <w:t xml:space="preserve">Initiation: </w:t>
      </w:r>
      <w:r w:rsidRPr="00B62AA5">
        <w:rPr>
          <w:rFonts w:ascii="Arial" w:hAnsi="Arial" w:cs="Arial"/>
          <w:sz w:val="22"/>
          <w:szCs w:val="22"/>
        </w:rPr>
        <w:t>Briefly describe how you will initiate the lesson. (Set expectations for learning; articulates to learners: what they will be doing and learning in this lesson, how they will demonstrate learning and why this is important)</w:t>
      </w:r>
    </w:p>
    <w:p w:rsidR="00C42F17" w:rsidRPr="00B62AA5" w:rsidRDefault="00C42F17" w:rsidP="00E30586">
      <w:pPr>
        <w:snapToGrid w:val="0"/>
        <w:rPr>
          <w:rFonts w:ascii="Arial" w:hAnsi="Arial" w:cs="Arial"/>
          <w:sz w:val="22"/>
          <w:szCs w:val="22"/>
        </w:rPr>
      </w:pPr>
    </w:p>
    <w:p w:rsidR="00E30586" w:rsidRPr="00B62AA5" w:rsidRDefault="00E30586" w:rsidP="00E30586">
      <w:pPr>
        <w:snapToGrid w:val="0"/>
        <w:rPr>
          <w:rFonts w:ascii="Arial" w:eastAsia="Times New Roman" w:hAnsi="Arial" w:cs="Arial"/>
          <w:sz w:val="22"/>
          <w:szCs w:val="22"/>
        </w:rPr>
      </w:pPr>
      <w:r w:rsidRPr="00B62AA5">
        <w:rPr>
          <w:rFonts w:ascii="Arial" w:eastAsia="Times New Roman" w:hAnsi="Arial" w:cs="Arial"/>
          <w:bCs/>
          <w:sz w:val="22"/>
          <w:szCs w:val="22"/>
        </w:rPr>
        <w:t xml:space="preserve">Because I came from a multi-cultural background, I would share with my students where my family came from.   </w:t>
      </w:r>
      <w:r w:rsidR="00B62AA5">
        <w:rPr>
          <w:rFonts w:ascii="Arial" w:eastAsia="Times New Roman" w:hAnsi="Arial" w:cs="Arial"/>
          <w:bCs/>
          <w:sz w:val="22"/>
          <w:szCs w:val="22"/>
        </w:rPr>
        <w:t>Then I will r</w:t>
      </w:r>
      <w:r w:rsidRPr="00B62AA5">
        <w:rPr>
          <w:rFonts w:ascii="Arial" w:eastAsia="Times New Roman" w:hAnsi="Arial" w:cs="Arial"/>
          <w:bCs/>
          <w:sz w:val="22"/>
          <w:szCs w:val="22"/>
        </w:rPr>
        <w:t>ead a book about immigration.</w:t>
      </w:r>
      <w:r w:rsidRPr="00B62AA5">
        <w:rPr>
          <w:rFonts w:ascii="Arial" w:eastAsia="Times New Roman" w:hAnsi="Arial" w:cs="Arial"/>
          <w:sz w:val="22"/>
          <w:szCs w:val="22"/>
        </w:rPr>
        <w:t xml:space="preserve"> </w:t>
      </w:r>
      <w:r w:rsidR="00B62AA5">
        <w:rPr>
          <w:rFonts w:ascii="Arial" w:eastAsia="Times New Roman" w:hAnsi="Arial" w:cs="Arial"/>
          <w:sz w:val="22"/>
          <w:szCs w:val="22"/>
        </w:rPr>
        <w:t xml:space="preserve"> </w:t>
      </w:r>
      <w:r w:rsidRPr="00B62AA5">
        <w:rPr>
          <w:rFonts w:ascii="Arial" w:eastAsia="Times New Roman" w:hAnsi="Arial" w:cs="Arial"/>
          <w:sz w:val="22"/>
          <w:szCs w:val="22"/>
        </w:rPr>
        <w:t>Engage children in a discussion about what they learned from reading the book.</w:t>
      </w:r>
      <w:r w:rsidR="00B62AA5">
        <w:rPr>
          <w:rFonts w:ascii="Arial" w:eastAsia="Times New Roman" w:hAnsi="Arial" w:cs="Arial"/>
          <w:sz w:val="22"/>
          <w:szCs w:val="22"/>
        </w:rPr>
        <w:t xml:space="preserve"> </w:t>
      </w:r>
      <w:r w:rsidRPr="00B62AA5">
        <w:rPr>
          <w:rFonts w:ascii="Arial" w:eastAsia="Times New Roman" w:hAnsi="Arial" w:cs="Arial"/>
          <w:sz w:val="22"/>
          <w:szCs w:val="22"/>
        </w:rPr>
        <w:t xml:space="preserve"> Ask if they know of any family members who came to America or to their town or city from another place. Record their responses on chart paper.</w:t>
      </w:r>
      <w:r w:rsidR="00422E2E">
        <w:rPr>
          <w:rFonts w:ascii="Arial" w:eastAsia="Times New Roman" w:hAnsi="Arial" w:cs="Arial"/>
          <w:sz w:val="22"/>
          <w:szCs w:val="22"/>
        </w:rPr>
        <w:t xml:space="preserve">  Have students use maps to point out where they live or where they came from.</w:t>
      </w:r>
    </w:p>
    <w:p w:rsidR="000F16A8" w:rsidRPr="00B62AA5" w:rsidRDefault="000F16A8" w:rsidP="00E30586">
      <w:pPr>
        <w:snapToGrid w:val="0"/>
        <w:rPr>
          <w:rStyle w:val="Emphasis"/>
          <w:rFonts w:ascii="Arial" w:hAnsi="Arial" w:cs="Arial"/>
          <w:i w:val="0"/>
          <w:color w:val="000000"/>
          <w:sz w:val="22"/>
          <w:szCs w:val="22"/>
        </w:rPr>
      </w:pPr>
    </w:p>
    <w:p w:rsidR="000F16A8" w:rsidRPr="00B62AA5" w:rsidRDefault="000F16A8" w:rsidP="00E30586">
      <w:pPr>
        <w:rPr>
          <w:rStyle w:val="Emphasis"/>
          <w:rFonts w:ascii="Arial" w:hAnsi="Arial" w:cs="Arial"/>
          <w:i w:val="0"/>
          <w:color w:val="000000"/>
          <w:sz w:val="22"/>
          <w:szCs w:val="22"/>
        </w:rPr>
      </w:pPr>
      <w:r w:rsidRPr="00B62AA5">
        <w:rPr>
          <w:rStyle w:val="Emphasis"/>
          <w:rFonts w:ascii="Arial" w:hAnsi="Arial" w:cs="Arial"/>
          <w:i w:val="0"/>
          <w:color w:val="000000"/>
          <w:sz w:val="22"/>
          <w:szCs w:val="22"/>
        </w:rPr>
        <w:t xml:space="preserve">Additional resources:  </w:t>
      </w:r>
    </w:p>
    <w:p w:rsidR="000F16A8" w:rsidRPr="00B62AA5" w:rsidRDefault="000F16A8" w:rsidP="00E30586">
      <w:pPr>
        <w:rPr>
          <w:rFonts w:ascii="Arial" w:hAnsi="Arial" w:cs="Arial"/>
          <w:sz w:val="22"/>
          <w:szCs w:val="22"/>
        </w:rPr>
      </w:pPr>
      <w:r w:rsidRPr="00B62AA5">
        <w:rPr>
          <w:rFonts w:ascii="Arial" w:hAnsi="Arial" w:cs="Arial"/>
          <w:i/>
          <w:sz w:val="22"/>
          <w:szCs w:val="22"/>
        </w:rPr>
        <w:t>Meet the People,</w:t>
      </w:r>
      <w:r w:rsidRPr="00B62AA5">
        <w:rPr>
          <w:rFonts w:ascii="Arial" w:hAnsi="Arial" w:cs="Arial"/>
          <w:sz w:val="22"/>
          <w:szCs w:val="22"/>
        </w:rPr>
        <w:t xml:space="preserve"> </w:t>
      </w:r>
      <w:hyperlink r:id="rId5" w:history="1">
        <w:r w:rsidR="00E30586" w:rsidRPr="00B62AA5">
          <w:rPr>
            <w:rStyle w:val="Hyperlink"/>
            <w:rFonts w:ascii="Arial" w:hAnsi="Arial" w:cs="Arial"/>
            <w:sz w:val="22"/>
            <w:szCs w:val="22"/>
          </w:rPr>
          <w:t>http://www.sfssocialstudies.com/</w:t>
        </w:r>
      </w:hyperlink>
    </w:p>
    <w:p w:rsidR="00E30586" w:rsidRPr="00B62AA5" w:rsidRDefault="00E30586" w:rsidP="00E30586">
      <w:pPr>
        <w:rPr>
          <w:rFonts w:ascii="Arial" w:eastAsia="Times New Roman" w:hAnsi="Arial" w:cs="Arial"/>
          <w:sz w:val="22"/>
          <w:szCs w:val="22"/>
        </w:rPr>
      </w:pPr>
      <w:r w:rsidRPr="00B62AA5">
        <w:rPr>
          <w:rFonts w:ascii="Arial" w:eastAsia="Times New Roman" w:hAnsi="Arial" w:cs="Arial"/>
          <w:bCs/>
          <w:sz w:val="22"/>
          <w:szCs w:val="22"/>
        </w:rPr>
        <w:t>A Place to Grow</w:t>
      </w:r>
      <w:r w:rsidRPr="00B62AA5">
        <w:rPr>
          <w:rFonts w:ascii="Arial" w:eastAsia="Times New Roman" w:hAnsi="Arial" w:cs="Arial"/>
          <w:sz w:val="22"/>
          <w:szCs w:val="22"/>
        </w:rPr>
        <w:t xml:space="preserve"> by </w:t>
      </w:r>
      <w:proofErr w:type="spellStart"/>
      <w:r w:rsidRPr="00B62AA5">
        <w:rPr>
          <w:rFonts w:ascii="Arial" w:eastAsia="Times New Roman" w:hAnsi="Arial" w:cs="Arial"/>
          <w:sz w:val="22"/>
          <w:szCs w:val="22"/>
        </w:rPr>
        <w:t>Soyung</w:t>
      </w:r>
      <w:proofErr w:type="spellEnd"/>
      <w:r w:rsidRPr="00B62AA5">
        <w:rPr>
          <w:rFonts w:ascii="Arial" w:eastAsia="Times New Roman" w:hAnsi="Arial" w:cs="Arial"/>
          <w:sz w:val="22"/>
          <w:szCs w:val="22"/>
        </w:rPr>
        <w:t xml:space="preserve"> Pak</w:t>
      </w:r>
    </w:p>
    <w:p w:rsidR="00E30586" w:rsidRPr="00B62AA5" w:rsidRDefault="00E30586" w:rsidP="00E30586">
      <w:pPr>
        <w:rPr>
          <w:rFonts w:ascii="Arial" w:eastAsia="Times New Roman" w:hAnsi="Arial" w:cs="Arial"/>
          <w:sz w:val="22"/>
          <w:szCs w:val="22"/>
        </w:rPr>
      </w:pPr>
      <w:r w:rsidRPr="00B62AA5">
        <w:rPr>
          <w:rFonts w:ascii="Arial" w:eastAsia="Times New Roman" w:hAnsi="Arial" w:cs="Arial"/>
          <w:bCs/>
          <w:sz w:val="22"/>
          <w:szCs w:val="22"/>
        </w:rPr>
        <w:t>I Was Dreaming to Come to America</w:t>
      </w:r>
      <w:r w:rsidRPr="00B62AA5">
        <w:rPr>
          <w:rFonts w:ascii="Arial" w:eastAsia="Times New Roman" w:hAnsi="Arial" w:cs="Arial"/>
          <w:sz w:val="22"/>
          <w:szCs w:val="22"/>
        </w:rPr>
        <w:t xml:space="preserve"> by Ellis Island Oral History Project </w:t>
      </w:r>
    </w:p>
    <w:p w:rsidR="00E30586" w:rsidRPr="00B62AA5" w:rsidRDefault="00E30586" w:rsidP="00E30586">
      <w:pPr>
        <w:rPr>
          <w:rFonts w:ascii="Arial" w:eastAsia="Times New Roman" w:hAnsi="Arial" w:cs="Arial"/>
          <w:sz w:val="22"/>
          <w:szCs w:val="22"/>
        </w:rPr>
      </w:pPr>
      <w:r w:rsidRPr="00B62AA5">
        <w:rPr>
          <w:rFonts w:ascii="Arial" w:eastAsia="Times New Roman" w:hAnsi="Arial" w:cs="Arial"/>
          <w:bCs/>
          <w:sz w:val="22"/>
          <w:szCs w:val="22"/>
        </w:rPr>
        <w:t>The Keeping Quilt</w:t>
      </w:r>
      <w:r w:rsidRPr="00B62AA5">
        <w:rPr>
          <w:rFonts w:ascii="Arial" w:eastAsia="Times New Roman" w:hAnsi="Arial" w:cs="Arial"/>
          <w:sz w:val="22"/>
          <w:szCs w:val="22"/>
        </w:rPr>
        <w:t xml:space="preserve"> by Patricia </w:t>
      </w:r>
      <w:proofErr w:type="spellStart"/>
      <w:r w:rsidRPr="00B62AA5">
        <w:rPr>
          <w:rFonts w:ascii="Arial" w:eastAsia="Times New Roman" w:hAnsi="Arial" w:cs="Arial"/>
          <w:sz w:val="22"/>
          <w:szCs w:val="22"/>
        </w:rPr>
        <w:t>Polacco</w:t>
      </w:r>
      <w:proofErr w:type="spellEnd"/>
    </w:p>
    <w:p w:rsidR="00E30586" w:rsidRPr="00B62AA5" w:rsidRDefault="00E30586" w:rsidP="00C42F17">
      <w:pPr>
        <w:rPr>
          <w:rFonts w:ascii="Arial" w:hAnsi="Arial" w:cs="Arial"/>
          <w:sz w:val="22"/>
          <w:szCs w:val="22"/>
        </w:rPr>
      </w:pPr>
    </w:p>
    <w:p w:rsidR="00C42F17" w:rsidRPr="00B62AA5" w:rsidRDefault="00C42F17" w:rsidP="00C42F17">
      <w:pPr>
        <w:rPr>
          <w:rFonts w:ascii="Arial" w:hAnsi="Arial" w:cs="Arial"/>
          <w:b/>
          <w:sz w:val="22"/>
          <w:szCs w:val="22"/>
        </w:rPr>
      </w:pPr>
    </w:p>
    <w:p w:rsidR="00C42F17" w:rsidRPr="00B62AA5" w:rsidRDefault="00C42F17" w:rsidP="00573941">
      <w:pPr>
        <w:rPr>
          <w:rFonts w:ascii="Arial" w:hAnsi="Arial" w:cs="Arial"/>
          <w:sz w:val="22"/>
          <w:szCs w:val="22"/>
        </w:rPr>
      </w:pPr>
      <w:r w:rsidRPr="00B62AA5">
        <w:rPr>
          <w:rFonts w:ascii="Arial" w:hAnsi="Arial" w:cs="Arial"/>
          <w:b/>
          <w:sz w:val="22"/>
          <w:szCs w:val="22"/>
        </w:rPr>
        <w:t>Lesson Development:</w:t>
      </w:r>
      <w:r w:rsidRPr="00B62AA5">
        <w:rPr>
          <w:rFonts w:ascii="Arial" w:hAnsi="Arial" w:cs="Arial"/>
          <w:sz w:val="22"/>
          <w:szCs w:val="22"/>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47C76" w:rsidRPr="00C47C76" w:rsidRDefault="00C47C76" w:rsidP="00C47C76">
      <w:pPr>
        <w:pStyle w:val="ListParagraph"/>
        <w:numPr>
          <w:ilvl w:val="0"/>
          <w:numId w:val="6"/>
        </w:numPr>
        <w:tabs>
          <w:tab w:val="left" w:pos="360"/>
        </w:tabs>
        <w:spacing w:before="100" w:beforeAutospacing="1" w:after="100" w:afterAutospacing="1"/>
        <w:ind w:left="0" w:firstLine="0"/>
        <w:rPr>
          <w:rFonts w:ascii="Arial" w:eastAsia="Times New Roman" w:hAnsi="Arial" w:cs="Arial"/>
          <w:sz w:val="22"/>
          <w:szCs w:val="22"/>
        </w:rPr>
      </w:pPr>
      <w:r w:rsidRPr="00C47C76">
        <w:rPr>
          <w:rFonts w:ascii="Arial" w:eastAsia="Times New Roman" w:hAnsi="Arial" w:cs="Arial"/>
          <w:bCs/>
          <w:sz w:val="22"/>
          <w:szCs w:val="22"/>
        </w:rPr>
        <w:t>Invite children to develop a questionnaire</w:t>
      </w:r>
      <w:r>
        <w:rPr>
          <w:rFonts w:ascii="Arial" w:eastAsia="Times New Roman" w:hAnsi="Arial" w:cs="Arial"/>
          <w:sz w:val="22"/>
          <w:szCs w:val="22"/>
        </w:rPr>
        <w:t xml:space="preserve"> to take home to their family/community </w:t>
      </w:r>
      <w:r w:rsidRPr="00C47C76">
        <w:rPr>
          <w:rFonts w:ascii="Arial" w:eastAsia="Times New Roman" w:hAnsi="Arial" w:cs="Arial"/>
          <w:sz w:val="22"/>
          <w:szCs w:val="22"/>
        </w:rPr>
        <w:t xml:space="preserve">members so that they can learn where </w:t>
      </w:r>
      <w:r>
        <w:rPr>
          <w:rFonts w:ascii="Arial" w:eastAsia="Times New Roman" w:hAnsi="Arial" w:cs="Arial"/>
          <w:sz w:val="22"/>
          <w:szCs w:val="22"/>
        </w:rPr>
        <w:t xml:space="preserve">they </w:t>
      </w:r>
      <w:r w:rsidRPr="00C47C76">
        <w:rPr>
          <w:rFonts w:ascii="Arial" w:eastAsia="Times New Roman" w:hAnsi="Arial" w:cs="Arial"/>
          <w:sz w:val="22"/>
          <w:szCs w:val="22"/>
        </w:rPr>
        <w:t xml:space="preserve">came from and how they traveled. </w:t>
      </w:r>
      <w:r>
        <w:rPr>
          <w:rFonts w:ascii="Arial" w:eastAsia="Times New Roman" w:hAnsi="Arial" w:cs="Arial"/>
          <w:sz w:val="22"/>
          <w:szCs w:val="22"/>
        </w:rPr>
        <w:t xml:space="preserve"> If possible, i</w:t>
      </w:r>
      <w:r w:rsidRPr="00C47C76">
        <w:rPr>
          <w:rFonts w:ascii="Arial" w:eastAsia="Times New Roman" w:hAnsi="Arial" w:cs="Arial"/>
          <w:sz w:val="22"/>
          <w:szCs w:val="22"/>
        </w:rPr>
        <w:t xml:space="preserve">nclude a question about why </w:t>
      </w:r>
      <w:r>
        <w:rPr>
          <w:rFonts w:ascii="Arial" w:eastAsia="Times New Roman" w:hAnsi="Arial" w:cs="Arial"/>
          <w:sz w:val="22"/>
          <w:szCs w:val="22"/>
        </w:rPr>
        <w:t xml:space="preserve">their </w:t>
      </w:r>
      <w:r w:rsidRPr="00C47C76">
        <w:rPr>
          <w:rFonts w:ascii="Arial" w:eastAsia="Times New Roman" w:hAnsi="Arial" w:cs="Arial"/>
          <w:sz w:val="22"/>
          <w:szCs w:val="22"/>
        </w:rPr>
        <w:t>families came to America. Send the questionnaire home with a note to families explaining the activity.</w:t>
      </w:r>
    </w:p>
    <w:p w:rsidR="001B0A23" w:rsidRPr="00C47C76" w:rsidRDefault="001B0A23" w:rsidP="001B0A23">
      <w:pPr>
        <w:pStyle w:val="ListParagraph"/>
        <w:tabs>
          <w:tab w:val="left" w:pos="360"/>
        </w:tabs>
        <w:ind w:left="0"/>
        <w:rPr>
          <w:rFonts w:ascii="Arial" w:hAnsi="Arial" w:cs="Arial"/>
          <w:sz w:val="22"/>
          <w:szCs w:val="22"/>
        </w:rPr>
      </w:pPr>
    </w:p>
    <w:p w:rsidR="001B0A23" w:rsidRPr="00C47C76" w:rsidRDefault="008C249E" w:rsidP="00C47C76">
      <w:pPr>
        <w:pStyle w:val="ListParagraph"/>
        <w:numPr>
          <w:ilvl w:val="0"/>
          <w:numId w:val="6"/>
        </w:numPr>
        <w:tabs>
          <w:tab w:val="left" w:pos="360"/>
        </w:tabs>
        <w:ind w:left="0" w:firstLine="0"/>
        <w:rPr>
          <w:rFonts w:ascii="Arial" w:hAnsi="Arial" w:cs="Arial"/>
          <w:sz w:val="22"/>
          <w:szCs w:val="22"/>
        </w:rPr>
      </w:pPr>
      <w:r w:rsidRPr="00C47C76">
        <w:rPr>
          <w:rFonts w:ascii="Arial" w:hAnsi="Arial" w:cs="Arial"/>
          <w:sz w:val="22"/>
          <w:szCs w:val="22"/>
        </w:rPr>
        <w:t xml:space="preserve">Before their </w:t>
      </w:r>
      <w:r w:rsidR="00F90E63" w:rsidRPr="00C47C76">
        <w:rPr>
          <w:rFonts w:ascii="Arial" w:hAnsi="Arial" w:cs="Arial"/>
          <w:sz w:val="22"/>
          <w:szCs w:val="22"/>
        </w:rPr>
        <w:t xml:space="preserve">actual </w:t>
      </w:r>
      <w:r w:rsidRPr="00C47C76">
        <w:rPr>
          <w:rFonts w:ascii="Arial" w:hAnsi="Arial" w:cs="Arial"/>
          <w:sz w:val="22"/>
          <w:szCs w:val="22"/>
        </w:rPr>
        <w:t>interviews</w:t>
      </w:r>
      <w:r w:rsidR="00F90E63" w:rsidRPr="00C47C76">
        <w:rPr>
          <w:rFonts w:ascii="Arial" w:hAnsi="Arial" w:cs="Arial"/>
          <w:sz w:val="22"/>
          <w:szCs w:val="22"/>
        </w:rPr>
        <w:t>,</w:t>
      </w:r>
      <w:r w:rsidRPr="00C47C76">
        <w:rPr>
          <w:rFonts w:ascii="Arial" w:hAnsi="Arial" w:cs="Arial"/>
          <w:sz w:val="22"/>
          <w:szCs w:val="22"/>
        </w:rPr>
        <w:t xml:space="preserve"> </w:t>
      </w:r>
      <w:r w:rsidRPr="00C47C76">
        <w:rPr>
          <w:rFonts w:ascii="Arial" w:hAnsi="Arial" w:cs="Arial"/>
          <w:color w:val="000000"/>
          <w:sz w:val="22"/>
          <w:szCs w:val="22"/>
        </w:rPr>
        <w:t xml:space="preserve">pair up students </w:t>
      </w:r>
      <w:r w:rsidR="00F90E63" w:rsidRPr="00C47C76">
        <w:rPr>
          <w:rFonts w:ascii="Arial" w:hAnsi="Arial" w:cs="Arial"/>
          <w:color w:val="000000"/>
          <w:sz w:val="22"/>
          <w:szCs w:val="22"/>
        </w:rPr>
        <w:t xml:space="preserve">to practice </w:t>
      </w:r>
      <w:r w:rsidRPr="00C47C76">
        <w:rPr>
          <w:rFonts w:ascii="Arial" w:hAnsi="Arial" w:cs="Arial"/>
          <w:color w:val="000000"/>
          <w:sz w:val="22"/>
          <w:szCs w:val="22"/>
        </w:rPr>
        <w:t xml:space="preserve">their interviews in the classroom </w:t>
      </w:r>
      <w:r w:rsidR="00F90E63" w:rsidRPr="00C47C76">
        <w:rPr>
          <w:rFonts w:ascii="Arial" w:hAnsi="Arial" w:cs="Arial"/>
          <w:color w:val="000000"/>
          <w:sz w:val="22"/>
          <w:szCs w:val="22"/>
        </w:rPr>
        <w:t xml:space="preserve">using the guidelines you set forth in the initiation </w:t>
      </w:r>
      <w:r w:rsidRPr="00C47C76">
        <w:rPr>
          <w:rFonts w:ascii="Arial" w:hAnsi="Arial" w:cs="Arial"/>
          <w:color w:val="000000"/>
          <w:sz w:val="22"/>
          <w:szCs w:val="22"/>
        </w:rPr>
        <w:t>(two students will interview each other).</w:t>
      </w:r>
    </w:p>
    <w:p w:rsidR="00C47C76" w:rsidRPr="00C47C76" w:rsidRDefault="00C47C76" w:rsidP="00C47C76">
      <w:pPr>
        <w:pStyle w:val="ListParagraph"/>
        <w:tabs>
          <w:tab w:val="left" w:pos="360"/>
        </w:tabs>
        <w:ind w:left="0"/>
        <w:rPr>
          <w:rFonts w:ascii="Arial" w:hAnsi="Arial" w:cs="Arial"/>
          <w:sz w:val="22"/>
          <w:szCs w:val="22"/>
        </w:rPr>
      </w:pPr>
    </w:p>
    <w:p w:rsidR="00F90E63" w:rsidRDefault="00F90E63" w:rsidP="00C47C76">
      <w:pPr>
        <w:pStyle w:val="NormalWeb"/>
        <w:numPr>
          <w:ilvl w:val="0"/>
          <w:numId w:val="6"/>
        </w:numPr>
        <w:shd w:val="clear" w:color="auto" w:fill="FFFFFF"/>
        <w:tabs>
          <w:tab w:val="left" w:pos="360"/>
        </w:tabs>
        <w:spacing w:before="0" w:after="0"/>
        <w:ind w:left="0" w:firstLine="0"/>
        <w:rPr>
          <w:rFonts w:ascii="Arial" w:hAnsi="Arial" w:cs="Arial"/>
          <w:color w:val="000000"/>
          <w:sz w:val="22"/>
          <w:szCs w:val="22"/>
        </w:rPr>
      </w:pPr>
      <w:r w:rsidRPr="00C47C76">
        <w:rPr>
          <w:rFonts w:ascii="Arial" w:hAnsi="Arial" w:cs="Arial"/>
          <w:color w:val="000000"/>
          <w:sz w:val="22"/>
          <w:szCs w:val="22"/>
        </w:rPr>
        <w:t>The interview process:  students should introduce themselves to their community member as practiced in class.  Using their interview questions as a guide, students should begin asking questions and</w:t>
      </w:r>
      <w:r w:rsidRPr="00B62AA5">
        <w:rPr>
          <w:rFonts w:ascii="Arial" w:hAnsi="Arial" w:cs="Arial"/>
          <w:color w:val="000000"/>
          <w:sz w:val="22"/>
          <w:szCs w:val="22"/>
        </w:rPr>
        <w:t xml:space="preserve"> recording their answers in their journals.  Students can ask their community member for a picture for their autobiography. </w:t>
      </w:r>
    </w:p>
    <w:p w:rsidR="00C47C76" w:rsidRPr="00B62AA5" w:rsidRDefault="00C47C76" w:rsidP="00C47C76">
      <w:pPr>
        <w:pStyle w:val="NormalWeb"/>
        <w:shd w:val="clear" w:color="auto" w:fill="FFFFFF"/>
        <w:tabs>
          <w:tab w:val="left" w:pos="360"/>
        </w:tabs>
        <w:spacing w:before="0" w:after="0"/>
        <w:rPr>
          <w:rFonts w:ascii="Arial" w:hAnsi="Arial" w:cs="Arial"/>
          <w:color w:val="000000"/>
          <w:sz w:val="22"/>
          <w:szCs w:val="22"/>
        </w:rPr>
      </w:pPr>
    </w:p>
    <w:p w:rsidR="00F90E63" w:rsidRPr="00B62AA5" w:rsidRDefault="00F90E63" w:rsidP="00C47C76">
      <w:pPr>
        <w:pStyle w:val="NormalWeb"/>
        <w:numPr>
          <w:ilvl w:val="0"/>
          <w:numId w:val="6"/>
        </w:numPr>
        <w:shd w:val="clear" w:color="auto" w:fill="FFFFFF"/>
        <w:tabs>
          <w:tab w:val="left" w:pos="360"/>
        </w:tabs>
        <w:spacing w:before="0" w:after="0"/>
        <w:ind w:left="0" w:firstLine="0"/>
        <w:rPr>
          <w:rFonts w:ascii="Arial" w:hAnsi="Arial" w:cs="Arial"/>
          <w:color w:val="000000"/>
          <w:sz w:val="22"/>
          <w:szCs w:val="22"/>
        </w:rPr>
      </w:pPr>
      <w:r w:rsidRPr="00B62AA5">
        <w:rPr>
          <w:rFonts w:ascii="Arial" w:hAnsi="Arial" w:cs="Arial"/>
          <w:color w:val="000000"/>
          <w:sz w:val="22"/>
          <w:szCs w:val="22"/>
        </w:rPr>
        <w:lastRenderedPageBreak/>
        <w:t>Upon returning to the classroom, students write reflections in their journals, focusing on their impressions, specific details of the senior friend and feelings about the project at this point.</w:t>
      </w:r>
    </w:p>
    <w:p w:rsidR="00F90E63" w:rsidRPr="00B62AA5" w:rsidRDefault="00F90E63" w:rsidP="00F90E63">
      <w:pPr>
        <w:pStyle w:val="ListParagraph"/>
        <w:rPr>
          <w:rFonts w:ascii="Arial" w:hAnsi="Arial" w:cs="Arial"/>
          <w:color w:val="000000"/>
          <w:sz w:val="22"/>
          <w:szCs w:val="22"/>
        </w:rPr>
      </w:pPr>
    </w:p>
    <w:p w:rsidR="008C249E" w:rsidRPr="00B62AA5" w:rsidRDefault="00F90E63" w:rsidP="00F90E63">
      <w:pPr>
        <w:pStyle w:val="ListParagraph"/>
        <w:numPr>
          <w:ilvl w:val="0"/>
          <w:numId w:val="6"/>
        </w:numPr>
        <w:tabs>
          <w:tab w:val="left" w:pos="0"/>
          <w:tab w:val="left" w:pos="360"/>
        </w:tabs>
        <w:ind w:left="0" w:firstLine="0"/>
        <w:rPr>
          <w:rFonts w:ascii="Arial" w:hAnsi="Arial" w:cs="Arial"/>
          <w:sz w:val="22"/>
          <w:szCs w:val="22"/>
        </w:rPr>
      </w:pPr>
      <w:r w:rsidRPr="00B62AA5">
        <w:rPr>
          <w:rFonts w:ascii="Arial" w:hAnsi="Arial" w:cs="Arial"/>
          <w:color w:val="000000"/>
          <w:sz w:val="22"/>
          <w:szCs w:val="22"/>
        </w:rPr>
        <w:t>In the computer lab, students write their autobiographies based on their notes taken from home. They should print their rough drafts for peer or home editing. When they have typed in the rough draft, they return to the class to work on the remembering box.</w:t>
      </w:r>
    </w:p>
    <w:p w:rsidR="001B0A23" w:rsidRPr="00B62AA5" w:rsidRDefault="001B0A23" w:rsidP="001B0A23">
      <w:pPr>
        <w:tabs>
          <w:tab w:val="left" w:pos="360"/>
        </w:tabs>
        <w:rPr>
          <w:rFonts w:ascii="Arial" w:hAnsi="Arial" w:cs="Arial"/>
          <w:b/>
          <w:sz w:val="22"/>
          <w:szCs w:val="22"/>
        </w:rPr>
      </w:pPr>
    </w:p>
    <w:p w:rsidR="00C42F17" w:rsidRPr="00B62AA5" w:rsidRDefault="00C42F17" w:rsidP="00573941">
      <w:pPr>
        <w:rPr>
          <w:rFonts w:ascii="Arial" w:hAnsi="Arial" w:cs="Arial"/>
          <w:sz w:val="22"/>
          <w:szCs w:val="22"/>
        </w:rPr>
      </w:pPr>
      <w:r w:rsidRPr="00B62AA5">
        <w:rPr>
          <w:rFonts w:ascii="Arial" w:hAnsi="Arial" w:cs="Arial"/>
          <w:b/>
          <w:sz w:val="22"/>
          <w:szCs w:val="22"/>
        </w:rPr>
        <w:t xml:space="preserve">Closure: </w:t>
      </w:r>
      <w:r w:rsidRPr="00B62AA5">
        <w:rPr>
          <w:rFonts w:ascii="Arial" w:hAnsi="Arial" w:cs="Arial"/>
          <w:sz w:val="22"/>
          <w:szCs w:val="22"/>
        </w:rPr>
        <w:t>Briefly describe how you will close the lesson and help students understand the purpose of the lesson. (Interact with learners to elicit evidence of student understanding of purpose(s) for learning and mastery of objectives)</w:t>
      </w:r>
    </w:p>
    <w:p w:rsidR="00C42F17" w:rsidRDefault="00C42F17" w:rsidP="00C42F17">
      <w:pPr>
        <w:jc w:val="center"/>
        <w:rPr>
          <w:rFonts w:ascii="Arial" w:hAnsi="Arial" w:cs="Arial"/>
          <w:b/>
          <w:sz w:val="22"/>
          <w:szCs w:val="22"/>
          <w:u w:val="single"/>
        </w:rPr>
      </w:pPr>
    </w:p>
    <w:p w:rsidR="009A02EF" w:rsidRPr="00B62AA5" w:rsidRDefault="009A02EF" w:rsidP="009A02EF">
      <w:pPr>
        <w:rPr>
          <w:rFonts w:ascii="Arial" w:hAnsi="Arial" w:cs="Arial"/>
          <w:b/>
          <w:sz w:val="22"/>
          <w:szCs w:val="22"/>
          <w:u w:val="single"/>
        </w:rPr>
      </w:pPr>
    </w:p>
    <w:p w:rsidR="00C42F17" w:rsidRPr="00B62AA5" w:rsidRDefault="00C42F17" w:rsidP="00C42F17">
      <w:pPr>
        <w:rPr>
          <w:rFonts w:ascii="Arial" w:hAnsi="Arial" w:cs="Arial"/>
          <w:b/>
          <w:sz w:val="22"/>
          <w:szCs w:val="22"/>
          <w:u w:val="single"/>
        </w:rPr>
      </w:pPr>
    </w:p>
    <w:p w:rsidR="00C42F17" w:rsidRPr="00B62AA5" w:rsidRDefault="00C42F17" w:rsidP="00C42F17">
      <w:pPr>
        <w:rPr>
          <w:rFonts w:ascii="Arial" w:hAnsi="Arial" w:cs="Arial"/>
          <w:sz w:val="22"/>
          <w:szCs w:val="22"/>
        </w:rPr>
      </w:pPr>
      <w:r w:rsidRPr="00B62AA5">
        <w:rPr>
          <w:rFonts w:ascii="Arial" w:hAnsi="Arial" w:cs="Arial"/>
          <w:b/>
          <w:sz w:val="22"/>
          <w:szCs w:val="22"/>
          <w:u w:val="single"/>
        </w:rPr>
        <w:t>Individuals Needing Differentiated Instruction:</w:t>
      </w:r>
      <w:r w:rsidRPr="00B62AA5">
        <w:rPr>
          <w:rFonts w:ascii="Arial" w:hAnsi="Arial" w:cs="Arial"/>
          <w:sz w:val="22"/>
          <w:szCs w:val="22"/>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B62AA5" w:rsidRDefault="00C42F17" w:rsidP="00C42F17">
      <w:pPr>
        <w:rPr>
          <w:rFonts w:ascii="Arial" w:hAnsi="Arial" w:cs="Arial"/>
          <w:sz w:val="22"/>
          <w:szCs w:val="22"/>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B62AA5"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B62AA5" w:rsidRDefault="00C42F17" w:rsidP="001D793D">
            <w:pPr>
              <w:rPr>
                <w:rFonts w:ascii="Arial" w:eastAsia="Times New Roman" w:hAnsi="Arial" w:cs="Arial"/>
                <w:sz w:val="22"/>
                <w:szCs w:val="22"/>
              </w:rPr>
            </w:pPr>
            <w:r w:rsidRPr="00B62AA5">
              <w:rPr>
                <w:rFonts w:ascii="Arial" w:eastAsia="Times New Roman" w:hAnsi="Arial" w:cs="Arial"/>
                <w:sz w:val="22"/>
                <w:szCs w:val="22"/>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B62AA5" w:rsidRDefault="00C42F17" w:rsidP="00C42F17">
            <w:pPr>
              <w:numPr>
                <w:ilvl w:val="0"/>
                <w:numId w:val="1"/>
              </w:numPr>
              <w:rPr>
                <w:rFonts w:ascii="Arial" w:eastAsia="Times New Roman" w:hAnsi="Arial" w:cs="Arial"/>
                <w:sz w:val="22"/>
                <w:szCs w:val="22"/>
              </w:rPr>
            </w:pPr>
            <w:r w:rsidRPr="00B62AA5">
              <w:rPr>
                <w:rFonts w:ascii="Arial" w:eastAsia="Times New Roman" w:hAnsi="Arial" w:cs="Arial"/>
                <w:sz w:val="22"/>
                <w:szCs w:val="22"/>
              </w:rPr>
              <w:t>What is the student’s identified instructional need?</w:t>
            </w:r>
          </w:p>
          <w:p w:rsidR="00C42F17" w:rsidRPr="00B62AA5" w:rsidRDefault="00C42F17" w:rsidP="00C42F17">
            <w:pPr>
              <w:numPr>
                <w:ilvl w:val="0"/>
                <w:numId w:val="1"/>
              </w:numPr>
              <w:rPr>
                <w:rFonts w:ascii="Arial" w:eastAsia="Times New Roman" w:hAnsi="Arial" w:cs="Arial"/>
                <w:sz w:val="22"/>
                <w:szCs w:val="22"/>
              </w:rPr>
            </w:pPr>
            <w:r w:rsidRPr="00B62AA5">
              <w:rPr>
                <w:rFonts w:ascii="Arial" w:eastAsia="Times New Roman" w:hAnsi="Arial" w:cs="Arial"/>
                <w:sz w:val="22"/>
                <w:szCs w:val="22"/>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B62AA5" w:rsidRDefault="00C42F17" w:rsidP="001D793D">
            <w:pPr>
              <w:rPr>
                <w:rFonts w:ascii="Arial" w:eastAsia="Times New Roman" w:hAnsi="Arial" w:cs="Arial"/>
                <w:sz w:val="22"/>
                <w:szCs w:val="22"/>
              </w:rPr>
            </w:pPr>
            <w:r w:rsidRPr="00B62AA5">
              <w:rPr>
                <w:rFonts w:ascii="Arial" w:eastAsia="Times New Roman" w:hAnsi="Arial" w:cs="Arial"/>
                <w:sz w:val="22"/>
                <w:szCs w:val="22"/>
              </w:rPr>
              <w:t xml:space="preserve">Describe strategy for differentiating instruction </w:t>
            </w:r>
            <w:r w:rsidRPr="00B62AA5">
              <w:rPr>
                <w:rFonts w:ascii="Arial" w:eastAsia="Times New Roman" w:hAnsi="Arial" w:cs="Arial"/>
                <w:b/>
                <w:sz w:val="22"/>
                <w:szCs w:val="22"/>
              </w:rPr>
              <w:t>in this lesson</w:t>
            </w:r>
            <w:r w:rsidRPr="00B62AA5">
              <w:rPr>
                <w:rFonts w:ascii="Arial" w:eastAsia="Times New Roman" w:hAnsi="Arial" w:cs="Arial"/>
                <w:sz w:val="22"/>
                <w:szCs w:val="22"/>
              </w:rPr>
              <w:t xml:space="preserve"> to meet this need.</w:t>
            </w:r>
          </w:p>
        </w:tc>
      </w:tr>
      <w:tr w:rsidR="00C42F17" w:rsidRPr="00B62AA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tc>
      </w:tr>
      <w:tr w:rsidR="00C42F17" w:rsidRPr="00B62AA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tc>
      </w:tr>
      <w:tr w:rsidR="00C42F17" w:rsidRPr="00B62AA5"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p w:rsidR="00C42F17" w:rsidRPr="00B62AA5" w:rsidRDefault="00C42F17" w:rsidP="001D793D">
            <w:pPr>
              <w:rPr>
                <w:rFonts w:ascii="Arial" w:eastAsia="Times New Roman"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B62AA5" w:rsidRDefault="00C42F17" w:rsidP="001D793D">
            <w:pPr>
              <w:rPr>
                <w:rFonts w:ascii="Arial" w:eastAsia="Times New Roman" w:hAnsi="Arial" w:cs="Arial"/>
                <w:sz w:val="22"/>
                <w:szCs w:val="22"/>
              </w:rPr>
            </w:pPr>
          </w:p>
        </w:tc>
      </w:tr>
    </w:tbl>
    <w:p w:rsidR="00C42F17" w:rsidRPr="00B62AA5" w:rsidRDefault="00C42F17" w:rsidP="00C42F17">
      <w:pPr>
        <w:rPr>
          <w:rFonts w:ascii="Arial" w:hAnsi="Arial" w:cs="Arial"/>
          <w:sz w:val="22"/>
          <w:szCs w:val="22"/>
        </w:rPr>
      </w:pPr>
    </w:p>
    <w:p w:rsidR="00C42F17" w:rsidRPr="00B62AA5" w:rsidRDefault="00C42F17" w:rsidP="00C42F17">
      <w:pPr>
        <w:rPr>
          <w:rFonts w:ascii="Arial" w:hAnsi="Arial" w:cs="Arial"/>
          <w:b/>
          <w:sz w:val="22"/>
          <w:szCs w:val="22"/>
        </w:rPr>
      </w:pPr>
      <w:r w:rsidRPr="00B62AA5">
        <w:rPr>
          <w:rFonts w:ascii="Arial" w:hAnsi="Arial" w:cs="Arial"/>
          <w:b/>
          <w:sz w:val="22"/>
          <w:szCs w:val="22"/>
        </w:rPr>
        <w:t>Reflection on Practice:</w:t>
      </w:r>
    </w:p>
    <w:p w:rsidR="00C42F17" w:rsidRPr="00B62AA5" w:rsidRDefault="00C42F17" w:rsidP="00C42F17">
      <w:pPr>
        <w:rPr>
          <w:rFonts w:ascii="Arial" w:hAnsi="Arial" w:cs="Arial"/>
          <w:sz w:val="22"/>
          <w:szCs w:val="22"/>
        </w:rPr>
      </w:pPr>
    </w:p>
    <w:p w:rsidR="00C42F17" w:rsidRPr="00B62AA5" w:rsidRDefault="00C42F17" w:rsidP="00C42F17">
      <w:pPr>
        <w:rPr>
          <w:rFonts w:ascii="Arial" w:hAnsi="Arial" w:cs="Arial"/>
          <w:b/>
          <w:sz w:val="22"/>
          <w:szCs w:val="22"/>
        </w:rPr>
      </w:pPr>
      <w:r w:rsidRPr="00B62AA5">
        <w:rPr>
          <w:rFonts w:ascii="Arial" w:hAnsi="Arial" w:cs="Arial"/>
          <w:b/>
          <w:sz w:val="22"/>
          <w:szCs w:val="22"/>
        </w:rPr>
        <w:t>Student Achievement:</w:t>
      </w:r>
    </w:p>
    <w:p w:rsidR="00C42F17" w:rsidRPr="00B62AA5" w:rsidRDefault="00C42F17" w:rsidP="00C42F17">
      <w:pPr>
        <w:rPr>
          <w:rFonts w:ascii="Arial" w:hAnsi="Arial" w:cs="Arial"/>
          <w:sz w:val="22"/>
          <w:szCs w:val="22"/>
        </w:rPr>
      </w:pPr>
      <w:r w:rsidRPr="00B62AA5">
        <w:rPr>
          <w:rFonts w:ascii="Arial" w:hAnsi="Arial" w:cs="Arial"/>
          <w:sz w:val="22"/>
          <w:szCs w:val="22"/>
        </w:rPr>
        <w:t xml:space="preserve">Specifically analyzes student learning </w:t>
      </w:r>
      <w:r w:rsidRPr="00B62AA5">
        <w:rPr>
          <w:rFonts w:ascii="Arial" w:hAnsi="Arial" w:cs="Arial"/>
          <w:b/>
          <w:i/>
          <w:sz w:val="22"/>
          <w:szCs w:val="22"/>
        </w:rPr>
        <w:t>for each SLO</w:t>
      </w:r>
      <w:r w:rsidRPr="00B62AA5">
        <w:rPr>
          <w:rFonts w:ascii="Arial" w:hAnsi="Arial" w:cs="Arial"/>
          <w:sz w:val="22"/>
          <w:szCs w:val="22"/>
        </w:rPr>
        <w:t xml:space="preserve">.  </w:t>
      </w:r>
      <w:r w:rsidRPr="00B62AA5">
        <w:rPr>
          <w:rFonts w:ascii="Arial" w:hAnsi="Arial" w:cs="Arial"/>
          <w:i/>
          <w:sz w:val="22"/>
          <w:szCs w:val="22"/>
        </w:rPr>
        <w:t>What differences do you notice in the performance of individual students?</w:t>
      </w:r>
      <w:r w:rsidRPr="00B62AA5">
        <w:rPr>
          <w:rFonts w:ascii="Arial" w:hAnsi="Arial" w:cs="Arial"/>
          <w:sz w:val="22"/>
          <w:szCs w:val="22"/>
        </w:rPr>
        <w:t xml:space="preserve">  Note needs or opportunities for re</w:t>
      </w:r>
      <w:r w:rsidR="00CB6D98" w:rsidRPr="00B62AA5">
        <w:rPr>
          <w:rFonts w:ascii="Arial" w:hAnsi="Arial" w:cs="Arial"/>
          <w:sz w:val="22"/>
          <w:szCs w:val="22"/>
        </w:rPr>
        <w:t>-</w:t>
      </w:r>
      <w:r w:rsidRPr="00B62AA5">
        <w:rPr>
          <w:rFonts w:ascii="Arial" w:hAnsi="Arial" w:cs="Arial"/>
          <w:sz w:val="22"/>
          <w:szCs w:val="22"/>
        </w:rPr>
        <w:t>teaching or enrichment for specific learners.</w:t>
      </w:r>
    </w:p>
    <w:p w:rsidR="00C42F17" w:rsidRPr="00B62AA5" w:rsidRDefault="00C42F17" w:rsidP="00C42F17">
      <w:pPr>
        <w:rPr>
          <w:rFonts w:ascii="Arial" w:hAnsi="Arial" w:cs="Arial"/>
          <w:sz w:val="22"/>
          <w:szCs w:val="22"/>
        </w:rPr>
      </w:pPr>
    </w:p>
    <w:p w:rsidR="00C42F17" w:rsidRPr="00B62AA5" w:rsidRDefault="00C42F17" w:rsidP="00C42F17">
      <w:pPr>
        <w:rPr>
          <w:rFonts w:ascii="Arial" w:hAnsi="Arial" w:cs="Arial"/>
          <w:sz w:val="22"/>
          <w:szCs w:val="22"/>
        </w:rPr>
      </w:pPr>
      <w:r w:rsidRPr="00B62AA5">
        <w:rPr>
          <w:rFonts w:ascii="Arial" w:hAnsi="Arial" w:cs="Arial"/>
          <w:b/>
          <w:sz w:val="22"/>
          <w:szCs w:val="22"/>
        </w:rPr>
        <w:t xml:space="preserve">Teacher Efficacy: </w:t>
      </w:r>
      <w:r w:rsidRPr="00B62AA5">
        <w:rPr>
          <w:rFonts w:ascii="Arial" w:hAnsi="Arial" w:cs="Arial"/>
          <w:sz w:val="22"/>
          <w:szCs w:val="22"/>
        </w:rPr>
        <w:t xml:space="preserve">(Evaluation and Assessment of </w:t>
      </w:r>
      <w:r w:rsidRPr="00B62AA5">
        <w:rPr>
          <w:rFonts w:ascii="Arial" w:hAnsi="Arial" w:cs="Arial"/>
          <w:i/>
          <w:sz w:val="22"/>
          <w:szCs w:val="22"/>
        </w:rPr>
        <w:t>one’s own teaching</w:t>
      </w:r>
      <w:r w:rsidRPr="00B62AA5">
        <w:rPr>
          <w:rFonts w:ascii="Arial" w:hAnsi="Arial" w:cs="Arial"/>
          <w:sz w:val="22"/>
          <w:szCs w:val="22"/>
        </w:rPr>
        <w:t>):  Examines/explains impact of personal teaching practice by responding to following:</w:t>
      </w:r>
    </w:p>
    <w:p w:rsidR="00C42F17" w:rsidRPr="00B62AA5" w:rsidRDefault="00C42F17" w:rsidP="00C42F17">
      <w:pPr>
        <w:rPr>
          <w:rFonts w:ascii="Arial" w:hAnsi="Arial" w:cs="Arial"/>
          <w:sz w:val="22"/>
          <w:szCs w:val="22"/>
        </w:rPr>
      </w:pPr>
      <w:r w:rsidRPr="00B62AA5">
        <w:rPr>
          <w:rFonts w:ascii="Arial" w:hAnsi="Arial" w:cs="Arial"/>
          <w:sz w:val="22"/>
          <w:szCs w:val="22"/>
        </w:rPr>
        <w:t xml:space="preserve">1) What worked well and why?  </w:t>
      </w:r>
    </w:p>
    <w:p w:rsidR="00C42F17" w:rsidRPr="00B62AA5" w:rsidRDefault="00C42F17" w:rsidP="00C42F17">
      <w:pPr>
        <w:rPr>
          <w:rFonts w:ascii="Arial" w:hAnsi="Arial" w:cs="Arial"/>
          <w:sz w:val="22"/>
          <w:szCs w:val="22"/>
        </w:rPr>
      </w:pPr>
      <w:r w:rsidRPr="00B62AA5">
        <w:rPr>
          <w:rFonts w:ascii="Arial" w:hAnsi="Arial" w:cs="Arial"/>
          <w:sz w:val="22"/>
          <w:szCs w:val="22"/>
        </w:rPr>
        <w:t xml:space="preserve">2) What did </w:t>
      </w:r>
      <w:r w:rsidRPr="00B62AA5">
        <w:rPr>
          <w:rFonts w:ascii="Arial" w:hAnsi="Arial" w:cs="Arial"/>
          <w:sz w:val="22"/>
          <w:szCs w:val="22"/>
          <w:u w:val="single"/>
        </w:rPr>
        <w:t>not</w:t>
      </w:r>
      <w:r w:rsidRPr="00B62AA5">
        <w:rPr>
          <w:rFonts w:ascii="Arial" w:hAnsi="Arial" w:cs="Arial"/>
          <w:sz w:val="22"/>
          <w:szCs w:val="22"/>
        </w:rPr>
        <w:t xml:space="preserve"> work well and why?  </w:t>
      </w:r>
    </w:p>
    <w:p w:rsidR="00C42F17" w:rsidRPr="00B62AA5" w:rsidRDefault="00C42F17" w:rsidP="00C42F17">
      <w:pPr>
        <w:rPr>
          <w:rFonts w:ascii="Arial" w:hAnsi="Arial" w:cs="Arial"/>
          <w:sz w:val="22"/>
          <w:szCs w:val="22"/>
        </w:rPr>
      </w:pPr>
      <w:r w:rsidRPr="00B62AA5">
        <w:rPr>
          <w:rFonts w:ascii="Arial" w:hAnsi="Arial" w:cs="Arial"/>
          <w:sz w:val="22"/>
          <w:szCs w:val="22"/>
        </w:rPr>
        <w:t>3) What actions will be taken now which are:  a</w:t>
      </w:r>
      <w:r w:rsidRPr="00B62AA5">
        <w:rPr>
          <w:rFonts w:ascii="Arial" w:hAnsi="Arial" w:cs="Arial"/>
          <w:i/>
          <w:sz w:val="22"/>
          <w:szCs w:val="22"/>
        </w:rPr>
        <w:t>) immediate</w:t>
      </w:r>
      <w:r w:rsidRPr="00B62AA5">
        <w:rPr>
          <w:rFonts w:ascii="Arial" w:hAnsi="Arial" w:cs="Arial"/>
          <w:sz w:val="22"/>
          <w:szCs w:val="22"/>
        </w:rPr>
        <w:t xml:space="preserve"> </w:t>
      </w:r>
      <w:r w:rsidRPr="00B62AA5">
        <w:rPr>
          <w:rFonts w:ascii="Arial" w:hAnsi="Arial" w:cs="Arial"/>
          <w:b/>
          <w:sz w:val="22"/>
          <w:szCs w:val="22"/>
        </w:rPr>
        <w:t>and</w:t>
      </w:r>
      <w:r w:rsidRPr="00B62AA5">
        <w:rPr>
          <w:rFonts w:ascii="Arial" w:hAnsi="Arial" w:cs="Arial"/>
          <w:sz w:val="22"/>
          <w:szCs w:val="22"/>
        </w:rPr>
        <w:t xml:space="preserve"> b) </w:t>
      </w:r>
      <w:r w:rsidRPr="00B62AA5">
        <w:rPr>
          <w:rFonts w:ascii="Arial" w:hAnsi="Arial" w:cs="Arial"/>
          <w:i/>
          <w:sz w:val="22"/>
          <w:szCs w:val="22"/>
        </w:rPr>
        <w:t>long range</w:t>
      </w:r>
      <w:r w:rsidRPr="00B62AA5">
        <w:rPr>
          <w:rFonts w:ascii="Arial" w:hAnsi="Arial" w:cs="Arial"/>
          <w:sz w:val="22"/>
          <w:szCs w:val="22"/>
        </w:rPr>
        <w:t xml:space="preserve">? </w:t>
      </w:r>
    </w:p>
    <w:p w:rsidR="00C42F17" w:rsidRPr="00B62AA5" w:rsidRDefault="00C42F17" w:rsidP="00C42F17">
      <w:pPr>
        <w:rPr>
          <w:rFonts w:ascii="Arial" w:hAnsi="Arial" w:cs="Arial"/>
          <w:b/>
          <w:i/>
          <w:sz w:val="22"/>
          <w:szCs w:val="22"/>
        </w:rPr>
      </w:pPr>
      <w:r w:rsidRPr="00B62AA5">
        <w:rPr>
          <w:rFonts w:ascii="Arial" w:hAnsi="Arial" w:cs="Arial"/>
          <w:sz w:val="22"/>
          <w:szCs w:val="22"/>
        </w:rPr>
        <w:lastRenderedPageBreak/>
        <w:t xml:space="preserve">4) Briefly describes </w:t>
      </w:r>
      <w:r w:rsidRPr="00B62AA5">
        <w:rPr>
          <w:rFonts w:ascii="Arial" w:hAnsi="Arial" w:cs="Arial"/>
          <w:sz w:val="22"/>
          <w:szCs w:val="22"/>
          <w:u w:val="single"/>
        </w:rPr>
        <w:t xml:space="preserve">ONE </w:t>
      </w:r>
      <w:r w:rsidRPr="00B62AA5">
        <w:rPr>
          <w:rFonts w:ascii="Arial" w:hAnsi="Arial" w:cs="Arial"/>
          <w:i/>
          <w:sz w:val="22"/>
          <w:szCs w:val="22"/>
          <w:u w:val="single"/>
        </w:rPr>
        <w:t>reasonable</w:t>
      </w:r>
      <w:r w:rsidRPr="00B62AA5">
        <w:rPr>
          <w:rFonts w:ascii="Arial" w:hAnsi="Arial" w:cs="Arial"/>
          <w:sz w:val="22"/>
          <w:szCs w:val="22"/>
          <w:u w:val="single"/>
        </w:rPr>
        <w:t xml:space="preserve"> </w:t>
      </w:r>
      <w:r w:rsidRPr="00B62AA5">
        <w:rPr>
          <w:rFonts w:ascii="Arial" w:hAnsi="Arial" w:cs="Arial"/>
          <w:b/>
          <w:i/>
          <w:sz w:val="22"/>
          <w:szCs w:val="22"/>
          <w:u w:val="single"/>
        </w:rPr>
        <w:t>alternative approac</w:t>
      </w:r>
      <w:r w:rsidRPr="00B62AA5">
        <w:rPr>
          <w:rFonts w:ascii="Arial" w:hAnsi="Arial" w:cs="Arial"/>
          <w:b/>
          <w:i/>
          <w:sz w:val="22"/>
          <w:szCs w:val="22"/>
        </w:rPr>
        <w:t xml:space="preserve">h </w:t>
      </w:r>
      <w:r w:rsidR="00CB6D98" w:rsidRPr="00B62AA5">
        <w:rPr>
          <w:rFonts w:ascii="Arial" w:hAnsi="Arial" w:cs="Arial"/>
          <w:sz w:val="22"/>
          <w:szCs w:val="22"/>
        </w:rPr>
        <w:t xml:space="preserve">that could </w:t>
      </w:r>
      <w:r w:rsidRPr="00B62AA5">
        <w:rPr>
          <w:rFonts w:ascii="Arial" w:hAnsi="Arial" w:cs="Arial"/>
          <w:sz w:val="22"/>
          <w:szCs w:val="22"/>
        </w:rPr>
        <w:t xml:space="preserve">be used to achieve these </w:t>
      </w:r>
      <w:r w:rsidRPr="00B62AA5">
        <w:rPr>
          <w:rFonts w:ascii="Arial" w:hAnsi="Arial" w:cs="Arial"/>
          <w:sz w:val="22"/>
          <w:szCs w:val="22"/>
          <w:u w:val="single"/>
        </w:rPr>
        <w:t>same</w:t>
      </w:r>
      <w:r w:rsidRPr="00B62AA5">
        <w:rPr>
          <w:rFonts w:ascii="Arial" w:hAnsi="Arial" w:cs="Arial"/>
          <w:sz w:val="22"/>
          <w:szCs w:val="22"/>
        </w:rPr>
        <w:t xml:space="preserve"> SLOs?</w:t>
      </w:r>
    </w:p>
    <w:p w:rsidR="00C42F17" w:rsidRPr="00B62AA5" w:rsidRDefault="00C42F17" w:rsidP="00C42F17">
      <w:pPr>
        <w:rPr>
          <w:rFonts w:ascii="Arial" w:hAnsi="Arial" w:cs="Arial"/>
          <w:b/>
          <w:sz w:val="22"/>
          <w:szCs w:val="22"/>
        </w:rPr>
      </w:pPr>
      <w:r w:rsidRPr="00B62AA5">
        <w:rPr>
          <w:rFonts w:ascii="Arial" w:hAnsi="Arial" w:cs="Arial"/>
          <w:b/>
          <w:sz w:val="22"/>
          <w:szCs w:val="22"/>
        </w:rPr>
        <w:tab/>
      </w:r>
    </w:p>
    <w:p w:rsidR="00DE5F8F" w:rsidRPr="00B62AA5" w:rsidRDefault="00DE5F8F" w:rsidP="00C42F17">
      <w:pPr>
        <w:rPr>
          <w:rFonts w:ascii="Arial" w:hAnsi="Arial" w:cs="Arial"/>
          <w:sz w:val="22"/>
          <w:szCs w:val="22"/>
        </w:rPr>
      </w:pPr>
    </w:p>
    <w:sectPr w:rsidR="00DE5F8F" w:rsidRPr="00B62AA5"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893"/>
    <w:multiLevelType w:val="multilevel"/>
    <w:tmpl w:val="50FE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36A7B"/>
    <w:multiLevelType w:val="multilevel"/>
    <w:tmpl w:val="7FFE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5538AC"/>
    <w:multiLevelType w:val="hybridMultilevel"/>
    <w:tmpl w:val="21FC0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D765138"/>
    <w:multiLevelType w:val="multilevel"/>
    <w:tmpl w:val="2824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8B7A3A"/>
    <w:multiLevelType w:val="hybridMultilevel"/>
    <w:tmpl w:val="3A70331C"/>
    <w:lvl w:ilvl="0" w:tplc="2CA28ABE">
      <w:start w:val="1"/>
      <w:numFmt w:val="decimal"/>
      <w:lvlText w:val="%1."/>
      <w:lvlJc w:val="left"/>
      <w:pPr>
        <w:ind w:left="360" w:hanging="360"/>
      </w:pPr>
      <w:rPr>
        <w:rFonts w:ascii="Verdana" w:hAnsi="Verdana"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9723A"/>
    <w:multiLevelType w:val="multilevel"/>
    <w:tmpl w:val="F81A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B161BE"/>
    <w:multiLevelType w:val="multilevel"/>
    <w:tmpl w:val="1F2A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2"/>
  </w:num>
  <w:num w:numId="5">
    <w:abstractNumId w:val="7"/>
  </w:num>
  <w:num w:numId="6">
    <w:abstractNumId w:val="5"/>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4C93"/>
    <w:rsid w:val="00056CCE"/>
    <w:rsid w:val="000F16A8"/>
    <w:rsid w:val="001056BE"/>
    <w:rsid w:val="001B0A23"/>
    <w:rsid w:val="001B58DD"/>
    <w:rsid w:val="002B1FB3"/>
    <w:rsid w:val="002C65CB"/>
    <w:rsid w:val="00312E83"/>
    <w:rsid w:val="00317AC7"/>
    <w:rsid w:val="00326C63"/>
    <w:rsid w:val="0032799D"/>
    <w:rsid w:val="003C17CB"/>
    <w:rsid w:val="00422E2E"/>
    <w:rsid w:val="00516B46"/>
    <w:rsid w:val="005435FC"/>
    <w:rsid w:val="00573941"/>
    <w:rsid w:val="0058689E"/>
    <w:rsid w:val="005F3364"/>
    <w:rsid w:val="00676272"/>
    <w:rsid w:val="006B0C83"/>
    <w:rsid w:val="006D0ADC"/>
    <w:rsid w:val="007A4807"/>
    <w:rsid w:val="007D2DC4"/>
    <w:rsid w:val="007E002A"/>
    <w:rsid w:val="00814736"/>
    <w:rsid w:val="00856977"/>
    <w:rsid w:val="0087095B"/>
    <w:rsid w:val="008B0FD7"/>
    <w:rsid w:val="008C249E"/>
    <w:rsid w:val="009A02EF"/>
    <w:rsid w:val="009B3FFD"/>
    <w:rsid w:val="00A52E5D"/>
    <w:rsid w:val="00A87A97"/>
    <w:rsid w:val="00AD2BE3"/>
    <w:rsid w:val="00AF79A4"/>
    <w:rsid w:val="00B1175E"/>
    <w:rsid w:val="00B62AA5"/>
    <w:rsid w:val="00C42F17"/>
    <w:rsid w:val="00C47C76"/>
    <w:rsid w:val="00CB6D98"/>
    <w:rsid w:val="00D91277"/>
    <w:rsid w:val="00DE5F8F"/>
    <w:rsid w:val="00E002B1"/>
    <w:rsid w:val="00E075A6"/>
    <w:rsid w:val="00E14584"/>
    <w:rsid w:val="00E30586"/>
    <w:rsid w:val="00F52D3C"/>
    <w:rsid w:val="00F90E63"/>
    <w:rsid w:val="00F9669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516B46"/>
    <w:pPr>
      <w:ind w:left="720"/>
      <w:contextualSpacing/>
    </w:pPr>
  </w:style>
  <w:style w:type="character" w:styleId="Emphasis">
    <w:name w:val="Emphasis"/>
    <w:basedOn w:val="DefaultParagraphFont"/>
    <w:uiPriority w:val="20"/>
    <w:qFormat/>
    <w:rsid w:val="00676272"/>
    <w:rPr>
      <w:b w:val="0"/>
      <w:bCs w:val="0"/>
      <w:i/>
      <w:iCs/>
    </w:rPr>
  </w:style>
  <w:style w:type="character" w:customStyle="1" w:styleId="highlightspan1">
    <w:name w:val="highlightspan1"/>
    <w:basedOn w:val="DefaultParagraphFont"/>
    <w:rsid w:val="00676272"/>
    <w:rPr>
      <w:b/>
      <w:bCs/>
    </w:rPr>
  </w:style>
  <w:style w:type="character" w:styleId="Strong">
    <w:name w:val="Strong"/>
    <w:basedOn w:val="DefaultParagraphFont"/>
    <w:uiPriority w:val="22"/>
    <w:qFormat/>
    <w:rsid w:val="00AD2BE3"/>
    <w:rPr>
      <w:b/>
      <w:bCs/>
      <w:i w:val="0"/>
      <w:iCs w:val="0"/>
    </w:rPr>
  </w:style>
  <w:style w:type="paragraph" w:styleId="NormalWeb">
    <w:name w:val="Normal (Web)"/>
    <w:basedOn w:val="Normal"/>
    <w:uiPriority w:val="99"/>
    <w:semiHidden/>
    <w:unhideWhenUsed/>
    <w:rsid w:val="00F90E63"/>
    <w:pPr>
      <w:spacing w:before="120" w:after="120"/>
    </w:pPr>
    <w:rPr>
      <w:rFonts w:ascii="Times New Roman" w:eastAsia="Times New Roman" w:hAnsi="Times New Roman"/>
    </w:rPr>
  </w:style>
  <w:style w:type="character" w:styleId="Hyperlink">
    <w:name w:val="Hyperlink"/>
    <w:basedOn w:val="DefaultParagraphFont"/>
    <w:uiPriority w:val="99"/>
    <w:unhideWhenUsed/>
    <w:rsid w:val="00E3058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1691317">
      <w:bodyDiv w:val="1"/>
      <w:marLeft w:val="0"/>
      <w:marRight w:val="0"/>
      <w:marTop w:val="0"/>
      <w:marBottom w:val="0"/>
      <w:divBdr>
        <w:top w:val="none" w:sz="0" w:space="0" w:color="auto"/>
        <w:left w:val="none" w:sz="0" w:space="0" w:color="auto"/>
        <w:bottom w:val="none" w:sz="0" w:space="0" w:color="auto"/>
        <w:right w:val="none" w:sz="0" w:space="0" w:color="auto"/>
      </w:divBdr>
      <w:divsChild>
        <w:div w:id="1250851055">
          <w:marLeft w:val="0"/>
          <w:marRight w:val="0"/>
          <w:marTop w:val="0"/>
          <w:marBottom w:val="0"/>
          <w:divBdr>
            <w:top w:val="none" w:sz="0" w:space="0" w:color="auto"/>
            <w:left w:val="none" w:sz="0" w:space="0" w:color="auto"/>
            <w:bottom w:val="none" w:sz="0" w:space="0" w:color="auto"/>
            <w:right w:val="none" w:sz="0" w:space="0" w:color="auto"/>
          </w:divBdr>
          <w:divsChild>
            <w:div w:id="734664741">
              <w:marLeft w:val="0"/>
              <w:marRight w:val="0"/>
              <w:marTop w:val="0"/>
              <w:marBottom w:val="0"/>
              <w:divBdr>
                <w:top w:val="none" w:sz="0" w:space="0" w:color="auto"/>
                <w:left w:val="none" w:sz="0" w:space="0" w:color="auto"/>
                <w:bottom w:val="none" w:sz="0" w:space="0" w:color="auto"/>
                <w:right w:val="none" w:sz="0" w:space="0" w:color="auto"/>
              </w:divBdr>
              <w:divsChild>
                <w:div w:id="371466070">
                  <w:marLeft w:val="0"/>
                  <w:marRight w:val="0"/>
                  <w:marTop w:val="0"/>
                  <w:marBottom w:val="0"/>
                  <w:divBdr>
                    <w:top w:val="none" w:sz="0" w:space="0" w:color="auto"/>
                    <w:left w:val="none" w:sz="0" w:space="0" w:color="auto"/>
                    <w:bottom w:val="none" w:sz="0" w:space="0" w:color="auto"/>
                    <w:right w:val="none" w:sz="0" w:space="0" w:color="auto"/>
                  </w:divBdr>
                  <w:divsChild>
                    <w:div w:id="1345286863">
                      <w:marLeft w:val="-150"/>
                      <w:marRight w:val="0"/>
                      <w:marTop w:val="0"/>
                      <w:marBottom w:val="0"/>
                      <w:divBdr>
                        <w:top w:val="none" w:sz="0" w:space="0" w:color="auto"/>
                        <w:left w:val="none" w:sz="0" w:space="0" w:color="auto"/>
                        <w:bottom w:val="none" w:sz="0" w:space="0" w:color="auto"/>
                        <w:right w:val="none" w:sz="0" w:space="0" w:color="auto"/>
                      </w:divBdr>
                      <w:divsChild>
                        <w:div w:id="569922815">
                          <w:marLeft w:val="0"/>
                          <w:marRight w:val="0"/>
                          <w:marTop w:val="0"/>
                          <w:marBottom w:val="0"/>
                          <w:divBdr>
                            <w:top w:val="none" w:sz="0" w:space="0" w:color="auto"/>
                            <w:left w:val="none" w:sz="0" w:space="0" w:color="auto"/>
                            <w:bottom w:val="none" w:sz="0" w:space="0" w:color="auto"/>
                            <w:right w:val="none" w:sz="0" w:space="0" w:color="auto"/>
                          </w:divBdr>
                          <w:divsChild>
                            <w:div w:id="1751268140">
                              <w:marLeft w:val="300"/>
                              <w:marRight w:val="0"/>
                              <w:marTop w:val="0"/>
                              <w:marBottom w:val="0"/>
                              <w:divBdr>
                                <w:top w:val="none" w:sz="0" w:space="0" w:color="auto"/>
                                <w:left w:val="none" w:sz="0" w:space="0" w:color="auto"/>
                                <w:bottom w:val="none" w:sz="0" w:space="0" w:color="auto"/>
                                <w:right w:val="none" w:sz="0" w:space="0" w:color="auto"/>
                              </w:divBdr>
                              <w:divsChild>
                                <w:div w:id="1495687701">
                                  <w:marLeft w:val="0"/>
                                  <w:marRight w:val="0"/>
                                  <w:marTop w:val="0"/>
                                  <w:marBottom w:val="0"/>
                                  <w:divBdr>
                                    <w:top w:val="none" w:sz="0" w:space="0" w:color="auto"/>
                                    <w:left w:val="none" w:sz="0" w:space="0" w:color="auto"/>
                                    <w:bottom w:val="none" w:sz="0" w:space="0" w:color="auto"/>
                                    <w:right w:val="none" w:sz="0" w:space="0" w:color="auto"/>
                                  </w:divBdr>
                                  <w:divsChild>
                                    <w:div w:id="342706834">
                                      <w:marLeft w:val="0"/>
                                      <w:marRight w:val="0"/>
                                      <w:marTop w:val="0"/>
                                      <w:marBottom w:val="0"/>
                                      <w:divBdr>
                                        <w:top w:val="none" w:sz="0" w:space="0" w:color="auto"/>
                                        <w:left w:val="none" w:sz="0" w:space="0" w:color="auto"/>
                                        <w:bottom w:val="none" w:sz="0" w:space="0" w:color="auto"/>
                                        <w:right w:val="none" w:sz="0" w:space="0" w:color="auto"/>
                                      </w:divBdr>
                                      <w:divsChild>
                                        <w:div w:id="1887983686">
                                          <w:marLeft w:val="525"/>
                                          <w:marRight w:val="525"/>
                                          <w:marTop w:val="0"/>
                                          <w:marBottom w:val="0"/>
                                          <w:divBdr>
                                            <w:top w:val="none" w:sz="0" w:space="0" w:color="auto"/>
                                            <w:left w:val="none" w:sz="0" w:space="0" w:color="auto"/>
                                            <w:bottom w:val="none" w:sz="0" w:space="0" w:color="auto"/>
                                            <w:right w:val="none" w:sz="0" w:space="0" w:color="auto"/>
                                          </w:divBdr>
                                          <w:divsChild>
                                            <w:div w:id="2107188336">
                                              <w:marLeft w:val="0"/>
                                              <w:marRight w:val="0"/>
                                              <w:marTop w:val="0"/>
                                              <w:marBottom w:val="0"/>
                                              <w:divBdr>
                                                <w:top w:val="none" w:sz="0" w:space="0" w:color="auto"/>
                                                <w:left w:val="none" w:sz="0" w:space="0" w:color="auto"/>
                                                <w:bottom w:val="none" w:sz="0" w:space="0" w:color="auto"/>
                                                <w:right w:val="none" w:sz="0" w:space="0" w:color="auto"/>
                                              </w:divBdr>
                                              <w:divsChild>
                                                <w:div w:id="8976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7989526">
      <w:bodyDiv w:val="1"/>
      <w:marLeft w:val="0"/>
      <w:marRight w:val="0"/>
      <w:marTop w:val="0"/>
      <w:marBottom w:val="0"/>
      <w:divBdr>
        <w:top w:val="none" w:sz="0" w:space="0" w:color="auto"/>
        <w:left w:val="none" w:sz="0" w:space="0" w:color="auto"/>
        <w:bottom w:val="none" w:sz="0" w:space="0" w:color="auto"/>
        <w:right w:val="none" w:sz="0" w:space="0" w:color="auto"/>
      </w:divBdr>
      <w:divsChild>
        <w:div w:id="1159426038">
          <w:marLeft w:val="0"/>
          <w:marRight w:val="0"/>
          <w:marTop w:val="0"/>
          <w:marBottom w:val="0"/>
          <w:divBdr>
            <w:top w:val="none" w:sz="0" w:space="0" w:color="auto"/>
            <w:left w:val="none" w:sz="0" w:space="0" w:color="auto"/>
            <w:bottom w:val="none" w:sz="0" w:space="0" w:color="auto"/>
            <w:right w:val="none" w:sz="0" w:space="0" w:color="auto"/>
          </w:divBdr>
          <w:divsChild>
            <w:div w:id="157431490">
              <w:marLeft w:val="0"/>
              <w:marRight w:val="0"/>
              <w:marTop w:val="0"/>
              <w:marBottom w:val="0"/>
              <w:divBdr>
                <w:top w:val="none" w:sz="0" w:space="0" w:color="auto"/>
                <w:left w:val="none" w:sz="0" w:space="0" w:color="auto"/>
                <w:bottom w:val="none" w:sz="0" w:space="0" w:color="auto"/>
                <w:right w:val="none" w:sz="0" w:space="0" w:color="auto"/>
              </w:divBdr>
              <w:divsChild>
                <w:div w:id="911700323">
                  <w:marLeft w:val="0"/>
                  <w:marRight w:val="0"/>
                  <w:marTop w:val="0"/>
                  <w:marBottom w:val="0"/>
                  <w:divBdr>
                    <w:top w:val="none" w:sz="0" w:space="0" w:color="auto"/>
                    <w:left w:val="none" w:sz="0" w:space="0" w:color="auto"/>
                    <w:bottom w:val="none" w:sz="0" w:space="0" w:color="auto"/>
                    <w:right w:val="none" w:sz="0" w:space="0" w:color="auto"/>
                  </w:divBdr>
                  <w:divsChild>
                    <w:div w:id="685516737">
                      <w:marLeft w:val="-150"/>
                      <w:marRight w:val="0"/>
                      <w:marTop w:val="0"/>
                      <w:marBottom w:val="0"/>
                      <w:divBdr>
                        <w:top w:val="none" w:sz="0" w:space="0" w:color="auto"/>
                        <w:left w:val="none" w:sz="0" w:space="0" w:color="auto"/>
                        <w:bottom w:val="none" w:sz="0" w:space="0" w:color="auto"/>
                        <w:right w:val="none" w:sz="0" w:space="0" w:color="auto"/>
                      </w:divBdr>
                      <w:divsChild>
                        <w:div w:id="1098257220">
                          <w:marLeft w:val="0"/>
                          <w:marRight w:val="0"/>
                          <w:marTop w:val="0"/>
                          <w:marBottom w:val="0"/>
                          <w:divBdr>
                            <w:top w:val="none" w:sz="0" w:space="0" w:color="auto"/>
                            <w:left w:val="none" w:sz="0" w:space="0" w:color="auto"/>
                            <w:bottom w:val="none" w:sz="0" w:space="0" w:color="auto"/>
                            <w:right w:val="none" w:sz="0" w:space="0" w:color="auto"/>
                          </w:divBdr>
                          <w:divsChild>
                            <w:div w:id="1488323926">
                              <w:marLeft w:val="300"/>
                              <w:marRight w:val="0"/>
                              <w:marTop w:val="0"/>
                              <w:marBottom w:val="0"/>
                              <w:divBdr>
                                <w:top w:val="none" w:sz="0" w:space="0" w:color="auto"/>
                                <w:left w:val="none" w:sz="0" w:space="0" w:color="auto"/>
                                <w:bottom w:val="none" w:sz="0" w:space="0" w:color="auto"/>
                                <w:right w:val="none" w:sz="0" w:space="0" w:color="auto"/>
                              </w:divBdr>
                              <w:divsChild>
                                <w:div w:id="542644648">
                                  <w:marLeft w:val="0"/>
                                  <w:marRight w:val="0"/>
                                  <w:marTop w:val="0"/>
                                  <w:marBottom w:val="0"/>
                                  <w:divBdr>
                                    <w:top w:val="none" w:sz="0" w:space="0" w:color="auto"/>
                                    <w:left w:val="none" w:sz="0" w:space="0" w:color="auto"/>
                                    <w:bottom w:val="none" w:sz="0" w:space="0" w:color="auto"/>
                                    <w:right w:val="none" w:sz="0" w:space="0" w:color="auto"/>
                                  </w:divBdr>
                                  <w:divsChild>
                                    <w:div w:id="238057918">
                                      <w:marLeft w:val="0"/>
                                      <w:marRight w:val="0"/>
                                      <w:marTop w:val="0"/>
                                      <w:marBottom w:val="0"/>
                                      <w:divBdr>
                                        <w:top w:val="none" w:sz="0" w:space="0" w:color="auto"/>
                                        <w:left w:val="none" w:sz="0" w:space="0" w:color="auto"/>
                                        <w:bottom w:val="none" w:sz="0" w:space="0" w:color="auto"/>
                                        <w:right w:val="none" w:sz="0" w:space="0" w:color="auto"/>
                                      </w:divBdr>
                                      <w:divsChild>
                                        <w:div w:id="447089772">
                                          <w:marLeft w:val="525"/>
                                          <w:marRight w:val="525"/>
                                          <w:marTop w:val="0"/>
                                          <w:marBottom w:val="0"/>
                                          <w:divBdr>
                                            <w:top w:val="none" w:sz="0" w:space="0" w:color="auto"/>
                                            <w:left w:val="none" w:sz="0" w:space="0" w:color="auto"/>
                                            <w:bottom w:val="none" w:sz="0" w:space="0" w:color="auto"/>
                                            <w:right w:val="none" w:sz="0" w:space="0" w:color="auto"/>
                                          </w:divBdr>
                                          <w:divsChild>
                                            <w:div w:id="1785271104">
                                              <w:marLeft w:val="0"/>
                                              <w:marRight w:val="0"/>
                                              <w:marTop w:val="0"/>
                                              <w:marBottom w:val="0"/>
                                              <w:divBdr>
                                                <w:top w:val="none" w:sz="0" w:space="0" w:color="auto"/>
                                                <w:left w:val="none" w:sz="0" w:space="0" w:color="auto"/>
                                                <w:bottom w:val="none" w:sz="0" w:space="0" w:color="auto"/>
                                                <w:right w:val="none" w:sz="0" w:space="0" w:color="auto"/>
                                              </w:divBdr>
                                              <w:divsChild>
                                                <w:div w:id="15418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198579">
      <w:bodyDiv w:val="1"/>
      <w:marLeft w:val="0"/>
      <w:marRight w:val="0"/>
      <w:marTop w:val="0"/>
      <w:marBottom w:val="0"/>
      <w:divBdr>
        <w:top w:val="none" w:sz="0" w:space="0" w:color="auto"/>
        <w:left w:val="none" w:sz="0" w:space="0" w:color="auto"/>
        <w:bottom w:val="none" w:sz="0" w:space="0" w:color="auto"/>
        <w:right w:val="none" w:sz="0" w:space="0" w:color="auto"/>
      </w:divBdr>
      <w:divsChild>
        <w:div w:id="906690790">
          <w:marLeft w:val="0"/>
          <w:marRight w:val="0"/>
          <w:marTop w:val="0"/>
          <w:marBottom w:val="0"/>
          <w:divBdr>
            <w:top w:val="none" w:sz="0" w:space="0" w:color="auto"/>
            <w:left w:val="none" w:sz="0" w:space="0" w:color="auto"/>
            <w:bottom w:val="none" w:sz="0" w:space="0" w:color="auto"/>
            <w:right w:val="none" w:sz="0" w:space="0" w:color="auto"/>
          </w:divBdr>
          <w:divsChild>
            <w:div w:id="1539003636">
              <w:marLeft w:val="0"/>
              <w:marRight w:val="0"/>
              <w:marTop w:val="0"/>
              <w:marBottom w:val="0"/>
              <w:divBdr>
                <w:top w:val="none" w:sz="0" w:space="0" w:color="auto"/>
                <w:left w:val="none" w:sz="0" w:space="0" w:color="auto"/>
                <w:bottom w:val="none" w:sz="0" w:space="0" w:color="auto"/>
                <w:right w:val="none" w:sz="0" w:space="0" w:color="auto"/>
              </w:divBdr>
              <w:divsChild>
                <w:div w:id="1146818994">
                  <w:marLeft w:val="0"/>
                  <w:marRight w:val="0"/>
                  <w:marTop w:val="0"/>
                  <w:marBottom w:val="0"/>
                  <w:divBdr>
                    <w:top w:val="none" w:sz="0" w:space="0" w:color="auto"/>
                    <w:left w:val="none" w:sz="0" w:space="0" w:color="auto"/>
                    <w:bottom w:val="none" w:sz="0" w:space="0" w:color="auto"/>
                    <w:right w:val="none" w:sz="0" w:space="0" w:color="auto"/>
                  </w:divBdr>
                  <w:divsChild>
                    <w:div w:id="2066828128">
                      <w:marLeft w:val="-150"/>
                      <w:marRight w:val="0"/>
                      <w:marTop w:val="0"/>
                      <w:marBottom w:val="0"/>
                      <w:divBdr>
                        <w:top w:val="none" w:sz="0" w:space="0" w:color="auto"/>
                        <w:left w:val="none" w:sz="0" w:space="0" w:color="auto"/>
                        <w:bottom w:val="none" w:sz="0" w:space="0" w:color="auto"/>
                        <w:right w:val="none" w:sz="0" w:space="0" w:color="auto"/>
                      </w:divBdr>
                      <w:divsChild>
                        <w:div w:id="951016568">
                          <w:marLeft w:val="0"/>
                          <w:marRight w:val="0"/>
                          <w:marTop w:val="0"/>
                          <w:marBottom w:val="0"/>
                          <w:divBdr>
                            <w:top w:val="none" w:sz="0" w:space="0" w:color="auto"/>
                            <w:left w:val="none" w:sz="0" w:space="0" w:color="auto"/>
                            <w:bottom w:val="none" w:sz="0" w:space="0" w:color="auto"/>
                            <w:right w:val="none" w:sz="0" w:space="0" w:color="auto"/>
                          </w:divBdr>
                          <w:divsChild>
                            <w:div w:id="646977863">
                              <w:marLeft w:val="300"/>
                              <w:marRight w:val="0"/>
                              <w:marTop w:val="0"/>
                              <w:marBottom w:val="0"/>
                              <w:divBdr>
                                <w:top w:val="none" w:sz="0" w:space="0" w:color="auto"/>
                                <w:left w:val="none" w:sz="0" w:space="0" w:color="auto"/>
                                <w:bottom w:val="none" w:sz="0" w:space="0" w:color="auto"/>
                                <w:right w:val="none" w:sz="0" w:space="0" w:color="auto"/>
                              </w:divBdr>
                              <w:divsChild>
                                <w:div w:id="1324552671">
                                  <w:marLeft w:val="0"/>
                                  <w:marRight w:val="0"/>
                                  <w:marTop w:val="0"/>
                                  <w:marBottom w:val="0"/>
                                  <w:divBdr>
                                    <w:top w:val="none" w:sz="0" w:space="0" w:color="auto"/>
                                    <w:left w:val="none" w:sz="0" w:space="0" w:color="auto"/>
                                    <w:bottom w:val="none" w:sz="0" w:space="0" w:color="auto"/>
                                    <w:right w:val="none" w:sz="0" w:space="0" w:color="auto"/>
                                  </w:divBdr>
                                  <w:divsChild>
                                    <w:div w:id="612440795">
                                      <w:marLeft w:val="0"/>
                                      <w:marRight w:val="0"/>
                                      <w:marTop w:val="0"/>
                                      <w:marBottom w:val="0"/>
                                      <w:divBdr>
                                        <w:top w:val="none" w:sz="0" w:space="0" w:color="auto"/>
                                        <w:left w:val="none" w:sz="0" w:space="0" w:color="auto"/>
                                        <w:bottom w:val="none" w:sz="0" w:space="0" w:color="auto"/>
                                        <w:right w:val="none" w:sz="0" w:space="0" w:color="auto"/>
                                      </w:divBdr>
                                      <w:divsChild>
                                        <w:div w:id="1403330533">
                                          <w:marLeft w:val="525"/>
                                          <w:marRight w:val="525"/>
                                          <w:marTop w:val="0"/>
                                          <w:marBottom w:val="0"/>
                                          <w:divBdr>
                                            <w:top w:val="none" w:sz="0" w:space="0" w:color="auto"/>
                                            <w:left w:val="none" w:sz="0" w:space="0" w:color="auto"/>
                                            <w:bottom w:val="none" w:sz="0" w:space="0" w:color="auto"/>
                                            <w:right w:val="none" w:sz="0" w:space="0" w:color="auto"/>
                                          </w:divBdr>
                                          <w:divsChild>
                                            <w:div w:id="734816095">
                                              <w:marLeft w:val="0"/>
                                              <w:marRight w:val="0"/>
                                              <w:marTop w:val="0"/>
                                              <w:marBottom w:val="0"/>
                                              <w:divBdr>
                                                <w:top w:val="none" w:sz="0" w:space="0" w:color="auto"/>
                                                <w:left w:val="none" w:sz="0" w:space="0" w:color="auto"/>
                                                <w:bottom w:val="none" w:sz="0" w:space="0" w:color="auto"/>
                                                <w:right w:val="none" w:sz="0" w:space="0" w:color="auto"/>
                                              </w:divBdr>
                                              <w:divsChild>
                                                <w:div w:id="5640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fssocialstudi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Lab User</cp:lastModifiedBy>
  <cp:revision>9</cp:revision>
  <dcterms:created xsi:type="dcterms:W3CDTF">2011-11-15T15:19:00Z</dcterms:created>
  <dcterms:modified xsi:type="dcterms:W3CDTF">2011-10-17T05:37:00Z</dcterms:modified>
</cp:coreProperties>
</file>